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C58F2" w14:textId="77777777" w:rsidR="00B64F3F" w:rsidRDefault="00EC023F" w:rsidP="006B7B26">
      <w:pPr>
        <w:jc w:val="center"/>
      </w:pPr>
      <w:r>
        <w:rPr>
          <w:noProof/>
          <w:lang w:eastAsia="en-GB"/>
        </w:rPr>
        <w:drawing>
          <wp:anchor distT="0" distB="0" distL="114300" distR="114300" simplePos="0" relativeHeight="251660288" behindDoc="0" locked="0" layoutInCell="1" allowOverlap="1" wp14:anchorId="02A4DB41" wp14:editId="097BF228">
            <wp:simplePos x="0" y="0"/>
            <wp:positionH relativeFrom="column">
              <wp:posOffset>4720645</wp:posOffset>
            </wp:positionH>
            <wp:positionV relativeFrom="paragraph">
              <wp:posOffset>-64825</wp:posOffset>
            </wp:positionV>
            <wp:extent cx="2266122" cy="1335819"/>
            <wp:effectExtent l="0" t="0" r="127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5807" cy="1335633"/>
                    </a:xfrm>
                    <a:prstGeom prst="rect">
                      <a:avLst/>
                    </a:prstGeom>
                  </pic:spPr>
                </pic:pic>
              </a:graphicData>
            </a:graphic>
            <wp14:sizeRelH relativeFrom="page">
              <wp14:pctWidth>0</wp14:pctWidth>
            </wp14:sizeRelH>
            <wp14:sizeRelV relativeFrom="page">
              <wp14:pctHeight>0</wp14:pctHeight>
            </wp14:sizeRelV>
          </wp:anchor>
        </w:drawing>
      </w:r>
    </w:p>
    <w:p w14:paraId="21DD2CD5" w14:textId="77777777" w:rsidR="00530C96" w:rsidRDefault="00530C96" w:rsidP="006B2712">
      <w:pPr>
        <w:spacing w:after="0" w:line="240" w:lineRule="auto"/>
      </w:pPr>
    </w:p>
    <w:p w14:paraId="3D0DB6F4" w14:textId="77777777" w:rsidR="00530C96" w:rsidRDefault="00530C96" w:rsidP="006B2712">
      <w:pPr>
        <w:spacing w:after="0" w:line="240" w:lineRule="auto"/>
      </w:pPr>
    </w:p>
    <w:p w14:paraId="523084BC" w14:textId="77777777" w:rsidR="00530C96" w:rsidRDefault="00530C96" w:rsidP="006B2712">
      <w:pPr>
        <w:spacing w:after="0" w:line="240" w:lineRule="auto"/>
      </w:pPr>
    </w:p>
    <w:p w14:paraId="2A60EED3" w14:textId="77777777" w:rsidR="00530C96" w:rsidRDefault="00530C96" w:rsidP="006B2712">
      <w:pPr>
        <w:spacing w:after="0" w:line="240" w:lineRule="auto"/>
      </w:pPr>
    </w:p>
    <w:p w14:paraId="63B6D5EA" w14:textId="77777777" w:rsidR="006B2712" w:rsidRPr="001E4A09" w:rsidRDefault="000F0FB9" w:rsidP="006B2712">
      <w:pPr>
        <w:spacing w:after="0" w:line="240" w:lineRule="auto"/>
      </w:pPr>
      <w:r w:rsidRPr="001E4A09">
        <w:t>D</w:t>
      </w:r>
      <w:r w:rsidR="006B2712" w:rsidRPr="001E4A09">
        <w:t>ear Supporter,</w:t>
      </w:r>
    </w:p>
    <w:p w14:paraId="783953DC" w14:textId="77777777" w:rsidR="006B2712" w:rsidRPr="0068540F" w:rsidRDefault="006B2712" w:rsidP="006B2712">
      <w:pPr>
        <w:spacing w:after="0" w:line="240" w:lineRule="auto"/>
        <w:rPr>
          <w:sz w:val="16"/>
          <w:szCs w:val="16"/>
        </w:rPr>
      </w:pPr>
    </w:p>
    <w:p w14:paraId="4A5327AA" w14:textId="77777777" w:rsidR="00C027AD" w:rsidRDefault="006B2712" w:rsidP="006B2712">
      <w:pPr>
        <w:spacing w:after="0" w:line="240" w:lineRule="auto"/>
      </w:pPr>
      <w:r w:rsidRPr="001E4A09">
        <w:t xml:space="preserve">Thank you for supporting our fundraising by collecting used postage stamps. </w:t>
      </w:r>
      <w:r w:rsidR="00A426FB">
        <w:t>Con</w:t>
      </w:r>
      <w:r w:rsidR="007A397B">
        <w:t>trary to what most people think, older stamps</w:t>
      </w:r>
      <w:r w:rsidR="00A426FB">
        <w:t xml:space="preserve"> </w:t>
      </w:r>
      <w:r w:rsidR="007A397B">
        <w:t>(</w:t>
      </w:r>
      <w:r w:rsidR="00A426FB">
        <w:t>pre 2008</w:t>
      </w:r>
      <w:r w:rsidR="007A397B">
        <w:t>)</w:t>
      </w:r>
      <w:r w:rsidR="00A426FB">
        <w:t xml:space="preserve"> are almost never valuable</w:t>
      </w:r>
      <w:r w:rsidR="008D53EC">
        <w:t>, t</w:t>
      </w:r>
      <w:r w:rsidR="00A426FB">
        <w:t xml:space="preserve">he charity gets most return from modern stamps – the ones with </w:t>
      </w:r>
      <w:r w:rsidR="008D53EC">
        <w:t xml:space="preserve">security tabs. </w:t>
      </w:r>
      <w:r w:rsidR="00FA5209">
        <w:t>Please t</w:t>
      </w:r>
      <w:r w:rsidR="000F0FB9" w:rsidRPr="001E4A09">
        <w:t xml:space="preserve">ry to minimise the amount of paper/card attached to the stamp, a good guide is to have a finger’s width </w:t>
      </w:r>
      <w:r w:rsidR="00A426FB">
        <w:t xml:space="preserve">(or 1cm) </w:t>
      </w:r>
      <w:r w:rsidR="000F0FB9" w:rsidRPr="001E4A09">
        <w:t>of paper all the way around.</w:t>
      </w:r>
      <w:r w:rsidR="00055A12">
        <w:t xml:space="preserve"> Here are some examples - </w:t>
      </w:r>
    </w:p>
    <w:p w14:paraId="732591A0" w14:textId="77777777" w:rsidR="00104F78" w:rsidRPr="0068540F" w:rsidRDefault="00104F78" w:rsidP="006B2712">
      <w:pPr>
        <w:spacing w:after="0" w:line="240" w:lineRule="auto"/>
        <w:rPr>
          <w:sz w:val="16"/>
          <w:szCs w:val="16"/>
        </w:rPr>
      </w:pPr>
    </w:p>
    <w:p w14:paraId="0350A469" w14:textId="77777777" w:rsidR="00AD5E22" w:rsidRPr="000F0FB9" w:rsidRDefault="000F0FB9" w:rsidP="006B2712">
      <w:pPr>
        <w:spacing w:after="0" w:line="240" w:lineRule="auto"/>
        <w:rPr>
          <w:b/>
          <w:sz w:val="36"/>
          <w:szCs w:val="36"/>
        </w:rPr>
      </w:pPr>
      <w:r>
        <w:rPr>
          <w:sz w:val="24"/>
          <w:szCs w:val="24"/>
        </w:rPr>
        <w:t xml:space="preserve">                                  </w:t>
      </w:r>
      <w:r w:rsidR="00055A12">
        <w:rPr>
          <w:b/>
          <w:color w:val="00B050"/>
          <w:sz w:val="32"/>
          <w:szCs w:val="32"/>
        </w:rPr>
        <w:t>US</w:t>
      </w:r>
      <w:r w:rsidRPr="001E4A09">
        <w:rPr>
          <w:b/>
          <w:color w:val="00B050"/>
          <w:sz w:val="32"/>
          <w:szCs w:val="32"/>
        </w:rPr>
        <w:t>ABLE</w:t>
      </w:r>
      <w:r>
        <w:rPr>
          <w:sz w:val="36"/>
          <w:szCs w:val="36"/>
        </w:rPr>
        <w:t xml:space="preserve">                                           </w:t>
      </w:r>
      <w:r w:rsidR="00055A12">
        <w:rPr>
          <w:sz w:val="36"/>
          <w:szCs w:val="36"/>
        </w:rPr>
        <w:t xml:space="preserve">   </w:t>
      </w:r>
      <w:r>
        <w:rPr>
          <w:sz w:val="36"/>
          <w:szCs w:val="36"/>
        </w:rPr>
        <w:t xml:space="preserve"> </w:t>
      </w:r>
      <w:r w:rsidR="000378EC">
        <w:rPr>
          <w:sz w:val="36"/>
          <w:szCs w:val="36"/>
        </w:rPr>
        <w:t xml:space="preserve">   </w:t>
      </w:r>
      <w:r>
        <w:rPr>
          <w:sz w:val="36"/>
          <w:szCs w:val="36"/>
        </w:rPr>
        <w:t xml:space="preserve">  </w:t>
      </w:r>
      <w:r w:rsidRPr="000F0FB9">
        <w:rPr>
          <w:b/>
          <w:color w:val="FF0000"/>
          <w:sz w:val="36"/>
          <w:szCs w:val="36"/>
        </w:rPr>
        <w:t>UNUSABLE</w:t>
      </w:r>
    </w:p>
    <w:p w14:paraId="47BFF83B" w14:textId="77777777" w:rsidR="00AD5E22" w:rsidRPr="0068540F" w:rsidRDefault="00AD5E22" w:rsidP="006B2712">
      <w:pPr>
        <w:spacing w:after="0" w:line="240" w:lineRule="auto"/>
        <w:rPr>
          <w:sz w:val="16"/>
          <w:szCs w:val="16"/>
        </w:rPr>
      </w:pPr>
    </w:p>
    <w:p w14:paraId="2AA2D018" w14:textId="77777777" w:rsidR="00AD5E22" w:rsidRDefault="000F0FB9" w:rsidP="006B2712">
      <w:pPr>
        <w:spacing w:after="0" w:line="240" w:lineRule="auto"/>
        <w:rPr>
          <w:sz w:val="24"/>
          <w:szCs w:val="24"/>
        </w:rPr>
      </w:pPr>
      <w:r>
        <w:rPr>
          <w:sz w:val="24"/>
          <w:szCs w:val="24"/>
        </w:rPr>
        <w:t xml:space="preserve"> </w:t>
      </w:r>
      <w:r w:rsidR="00C318C5">
        <w:rPr>
          <w:sz w:val="24"/>
          <w:szCs w:val="24"/>
        </w:rPr>
        <w:t xml:space="preserve">    </w:t>
      </w:r>
      <w:r w:rsidR="000378EC">
        <w:rPr>
          <w:noProof/>
          <w:sz w:val="24"/>
          <w:szCs w:val="24"/>
          <w:lang w:eastAsia="en-GB"/>
        </w:rPr>
        <w:drawing>
          <wp:inline distT="0" distB="0" distL="0" distR="0" wp14:anchorId="73059C15" wp14:editId="78AE7005">
            <wp:extent cx="2798445" cy="16573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8445" cy="1657350"/>
                    </a:xfrm>
                    <a:prstGeom prst="rect">
                      <a:avLst/>
                    </a:prstGeom>
                    <a:noFill/>
                  </pic:spPr>
                </pic:pic>
              </a:graphicData>
            </a:graphic>
          </wp:inline>
        </w:drawing>
      </w:r>
      <w:r w:rsidR="00F91A7E">
        <w:rPr>
          <w:sz w:val="24"/>
          <w:szCs w:val="24"/>
        </w:rPr>
        <w:t xml:space="preserve">                </w:t>
      </w:r>
      <w:r>
        <w:rPr>
          <w:sz w:val="24"/>
          <w:szCs w:val="24"/>
        </w:rPr>
        <w:t xml:space="preserve">   </w:t>
      </w:r>
      <w:r w:rsidR="000378EC">
        <w:rPr>
          <w:noProof/>
          <w:sz w:val="24"/>
          <w:szCs w:val="24"/>
          <w:lang w:eastAsia="en-GB"/>
        </w:rPr>
        <w:drawing>
          <wp:inline distT="0" distB="0" distL="0" distR="0" wp14:anchorId="2AA00AC5" wp14:editId="728EA7B8">
            <wp:extent cx="2799080" cy="1685925"/>
            <wp:effectExtent l="0" t="0" r="127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9080" cy="1685925"/>
                    </a:xfrm>
                    <a:prstGeom prst="rect">
                      <a:avLst/>
                    </a:prstGeom>
                    <a:noFill/>
                    <a:ln>
                      <a:noFill/>
                    </a:ln>
                  </pic:spPr>
                </pic:pic>
              </a:graphicData>
            </a:graphic>
          </wp:inline>
        </w:drawing>
      </w:r>
      <w:r>
        <w:rPr>
          <w:sz w:val="24"/>
          <w:szCs w:val="24"/>
        </w:rPr>
        <w:t xml:space="preserve">      </w:t>
      </w:r>
    </w:p>
    <w:p w14:paraId="4315FF56" w14:textId="77777777" w:rsidR="00AD5E22" w:rsidRPr="0068540F" w:rsidRDefault="00AD5E22" w:rsidP="006B2712">
      <w:pPr>
        <w:spacing w:after="0" w:line="240" w:lineRule="auto"/>
        <w:rPr>
          <w:sz w:val="16"/>
          <w:szCs w:val="16"/>
        </w:rPr>
      </w:pPr>
    </w:p>
    <w:p w14:paraId="3DF15F2F" w14:textId="77777777" w:rsidR="0068540F" w:rsidRPr="008D53EC" w:rsidRDefault="0068540F" w:rsidP="0068540F">
      <w:pPr>
        <w:spacing w:after="0" w:line="240" w:lineRule="auto"/>
        <w:rPr>
          <w:b/>
          <w:i/>
          <w:sz w:val="28"/>
          <w:szCs w:val="28"/>
        </w:rPr>
      </w:pPr>
      <w:r>
        <w:rPr>
          <w:b/>
          <w:i/>
          <w:sz w:val="24"/>
          <w:szCs w:val="24"/>
        </w:rPr>
        <w:t xml:space="preserve">                  </w:t>
      </w:r>
      <w:r w:rsidR="008D53EC">
        <w:rPr>
          <w:b/>
          <w:i/>
          <w:sz w:val="24"/>
          <w:szCs w:val="24"/>
        </w:rPr>
        <w:t xml:space="preserve">   </w:t>
      </w:r>
      <w:r w:rsidR="008D53EC" w:rsidRPr="008D53EC">
        <w:rPr>
          <w:b/>
          <w:i/>
          <w:color w:val="FF0000"/>
          <w:sz w:val="28"/>
          <w:szCs w:val="28"/>
        </w:rPr>
        <w:t xml:space="preserve">Please do not put in any </w:t>
      </w:r>
      <w:r w:rsidR="00055A12" w:rsidRPr="008D53EC">
        <w:rPr>
          <w:b/>
          <w:i/>
          <w:color w:val="FF0000"/>
          <w:sz w:val="28"/>
          <w:szCs w:val="28"/>
        </w:rPr>
        <w:t>pre-printed</w:t>
      </w:r>
      <w:r w:rsidRPr="008D53EC">
        <w:rPr>
          <w:b/>
          <w:i/>
          <w:color w:val="FF0000"/>
          <w:sz w:val="28"/>
          <w:szCs w:val="28"/>
        </w:rPr>
        <w:t xml:space="preserve"> postage</w:t>
      </w:r>
      <w:r w:rsidR="008D53EC" w:rsidRPr="008D53EC">
        <w:rPr>
          <w:b/>
          <w:i/>
          <w:color w:val="FF0000"/>
          <w:sz w:val="28"/>
          <w:szCs w:val="28"/>
        </w:rPr>
        <w:t xml:space="preserve"> such as the large gold labels</w:t>
      </w:r>
    </w:p>
    <w:p w14:paraId="6FDD58DA" w14:textId="77777777" w:rsidR="0068540F" w:rsidRPr="0068540F" w:rsidRDefault="0068540F" w:rsidP="006B2712">
      <w:pPr>
        <w:spacing w:after="0" w:line="240" w:lineRule="auto"/>
        <w:rPr>
          <w:sz w:val="16"/>
          <w:szCs w:val="16"/>
        </w:rPr>
      </w:pPr>
    </w:p>
    <w:p w14:paraId="19A687AD" w14:textId="3BC5F39A" w:rsidR="00DB4190" w:rsidRDefault="00DB4190" w:rsidP="004E2DF9">
      <w:pPr>
        <w:spacing w:after="0" w:line="240" w:lineRule="auto"/>
        <w:jc w:val="both"/>
      </w:pPr>
      <w:r>
        <w:t>Please separate the stamps into British/</w:t>
      </w:r>
      <w:r w:rsidR="004E2DF9">
        <w:t>Foreign,</w:t>
      </w:r>
      <w:r>
        <w:t xml:space="preserve"> Channel Island and Isle of Man count as foreign. No other sorting is necessary. Please pack the envelope as evenly as possible and try not to over fill it, there is no rush to get the stamps into us so please hold onto the envelope until you feel that it is sufficiently filled.</w:t>
      </w:r>
    </w:p>
    <w:p w14:paraId="24AFC1A7" w14:textId="77777777" w:rsidR="00DB4190" w:rsidRPr="003863A3" w:rsidRDefault="00DB4190" w:rsidP="004E2DF9">
      <w:pPr>
        <w:spacing w:after="0" w:line="240" w:lineRule="auto"/>
        <w:jc w:val="both"/>
        <w:rPr>
          <w:sz w:val="16"/>
          <w:szCs w:val="16"/>
        </w:rPr>
      </w:pPr>
    </w:p>
    <w:p w14:paraId="05A4FA4A" w14:textId="77777777" w:rsidR="00DB4190" w:rsidRDefault="00DB4190" w:rsidP="004E2DF9">
      <w:pPr>
        <w:spacing w:after="0" w:line="240" w:lineRule="auto"/>
        <w:jc w:val="both"/>
      </w:pPr>
      <w:r>
        <w:t xml:space="preserve">We would like to thank you for your donation and send you a replacement envelope, if you would like one please fill out the simple form below, if you would like more than one for yourself, family or friends please let us know.  You can also request a small display collection </w:t>
      </w:r>
      <w:r w:rsidR="00530C96">
        <w:t>box;</w:t>
      </w:r>
      <w:r>
        <w:t xml:space="preserve"> it’s suitable for reception areas, staffrooms, offices and the like and is a visible reminder of the stamp scheme. We also now are able to take donations of foreign coins and would be very grateful if you would choose to collect them for us. If you do, please tick the relevant box below and we will send you a Coin Pack!</w:t>
      </w:r>
    </w:p>
    <w:p w14:paraId="25229B76" w14:textId="77777777" w:rsidR="00DB4190" w:rsidRPr="00B23178" w:rsidRDefault="00DB4190" w:rsidP="00DB4190">
      <w:pPr>
        <w:spacing w:after="0" w:line="240" w:lineRule="auto"/>
        <w:rPr>
          <w:sz w:val="16"/>
          <w:szCs w:val="16"/>
        </w:rPr>
      </w:pPr>
    </w:p>
    <w:p w14:paraId="3BB2C8A5" w14:textId="77777777" w:rsidR="00DB4190" w:rsidRDefault="00DB4190" w:rsidP="00DB4190">
      <w:pPr>
        <w:spacing w:after="0" w:line="240" w:lineRule="auto"/>
        <w:rPr>
          <w:b/>
        </w:rPr>
      </w:pPr>
      <w:r>
        <w:rPr>
          <w:b/>
        </w:rPr>
        <w:t xml:space="preserve">Please note:  your personal details are </w:t>
      </w:r>
      <w:r>
        <w:rPr>
          <w:b/>
          <w:i/>
        </w:rPr>
        <w:t>never</w:t>
      </w:r>
      <w:r>
        <w:rPr>
          <w:b/>
        </w:rPr>
        <w:t xml:space="preserve"> passed on to any third parties.</w:t>
      </w:r>
    </w:p>
    <w:p w14:paraId="6B3A811A" w14:textId="77777777" w:rsidR="004E2DF9" w:rsidRDefault="004E2DF9" w:rsidP="00DB4190">
      <w:pPr>
        <w:spacing w:after="0" w:line="240" w:lineRule="auto"/>
        <w:rPr>
          <w:b/>
        </w:rPr>
      </w:pPr>
    </w:p>
    <w:p w14:paraId="54C8466B" w14:textId="5CCD9AAB" w:rsidR="00DB4190" w:rsidRPr="004E2DF9" w:rsidRDefault="004E2DF9" w:rsidP="004E2DF9">
      <w:pPr>
        <w:spacing w:after="0" w:line="240" w:lineRule="auto"/>
        <w:jc w:val="center"/>
        <w:rPr>
          <w:b/>
          <w:color w:val="FF0000"/>
          <w:sz w:val="14"/>
          <w:szCs w:val="14"/>
        </w:rPr>
      </w:pPr>
      <w:r w:rsidRPr="004E2DF9">
        <w:rPr>
          <w:b/>
          <w:color w:val="FF0000"/>
          <w:sz w:val="20"/>
          <w:szCs w:val="20"/>
        </w:rPr>
        <w:t>Money raised will go to ACN’s #RedWednesday Appeal fund to help persecuted Christian communities around the world. See www.acnuk.org/redwednesday</w:t>
      </w:r>
    </w:p>
    <w:p w14:paraId="224266F7" w14:textId="77777777" w:rsidR="00944A2D" w:rsidRDefault="00944A2D" w:rsidP="00DB4190">
      <w:pPr>
        <w:spacing w:after="0" w:line="240" w:lineRule="auto"/>
        <w:jc w:val="center"/>
        <w:rPr>
          <w:b/>
          <w:i/>
          <w:sz w:val="28"/>
          <w:szCs w:val="28"/>
        </w:rPr>
      </w:pPr>
    </w:p>
    <w:p w14:paraId="6874E161" w14:textId="77777777" w:rsidR="00DB4190" w:rsidRDefault="00DB4190" w:rsidP="00DB4190">
      <w:pPr>
        <w:spacing w:after="0" w:line="240" w:lineRule="auto"/>
        <w:jc w:val="center"/>
        <w:rPr>
          <w:b/>
          <w:i/>
          <w:sz w:val="28"/>
          <w:szCs w:val="28"/>
        </w:rPr>
      </w:pPr>
      <w:r>
        <w:rPr>
          <w:b/>
          <w:i/>
          <w:sz w:val="28"/>
          <w:szCs w:val="28"/>
        </w:rPr>
        <w:t>Thank you for your donation!</w:t>
      </w:r>
    </w:p>
    <w:p w14:paraId="66F7234C" w14:textId="77777777" w:rsidR="00DB4190" w:rsidRDefault="00DB4190" w:rsidP="00DB4190">
      <w:pPr>
        <w:spacing w:after="0" w:line="240" w:lineRule="auto"/>
        <w:rPr>
          <w:b/>
          <w:i/>
          <w:sz w:val="28"/>
          <w:szCs w:val="28"/>
        </w:rPr>
      </w:pPr>
      <w:r>
        <w:rPr>
          <w:b/>
          <w:i/>
          <w:sz w:val="28"/>
          <w:szCs w:val="28"/>
        </w:rPr>
        <w:t>-------------------------------------------------------------------------------------------------------------------------</w:t>
      </w:r>
    </w:p>
    <w:p w14:paraId="32120B61" w14:textId="77777777" w:rsidR="00DB4190" w:rsidRPr="00104F78" w:rsidRDefault="00DB4190" w:rsidP="00DB4190">
      <w:pPr>
        <w:spacing w:after="0" w:line="240" w:lineRule="auto"/>
        <w:rPr>
          <w:i/>
          <w:sz w:val="24"/>
          <w:szCs w:val="24"/>
        </w:rPr>
      </w:pPr>
      <w:r w:rsidRPr="00104F78">
        <w:rPr>
          <w:b/>
          <w:i/>
          <w:sz w:val="24"/>
          <w:szCs w:val="24"/>
        </w:rPr>
        <w:t>From:        …………………………………………………</w:t>
      </w:r>
      <w:proofErr w:type="gramStart"/>
      <w:r w:rsidRPr="00104F78">
        <w:rPr>
          <w:b/>
          <w:i/>
          <w:sz w:val="24"/>
          <w:szCs w:val="24"/>
        </w:rPr>
        <w:t>…..</w:t>
      </w:r>
      <w:proofErr w:type="gramEnd"/>
      <w:r w:rsidRPr="00104F78">
        <w:rPr>
          <w:b/>
          <w:i/>
          <w:sz w:val="24"/>
          <w:szCs w:val="24"/>
        </w:rPr>
        <w:t xml:space="preserve">    </w:t>
      </w:r>
      <w:r w:rsidRPr="00104F78">
        <w:rPr>
          <w:i/>
          <w:sz w:val="24"/>
          <w:szCs w:val="24"/>
        </w:rPr>
        <w:t>(first/last name)</w:t>
      </w:r>
    </w:p>
    <w:p w14:paraId="794B49DF" w14:textId="77777777" w:rsidR="00DB4190" w:rsidRPr="0069435C" w:rsidRDefault="00DB4190" w:rsidP="00DB4190">
      <w:pPr>
        <w:spacing w:after="0" w:line="240" w:lineRule="auto"/>
        <w:rPr>
          <w:i/>
          <w:sz w:val="16"/>
          <w:szCs w:val="16"/>
        </w:rPr>
      </w:pPr>
    </w:p>
    <w:p w14:paraId="585DF4B5" w14:textId="77777777" w:rsidR="00DB4190" w:rsidRPr="00104F78" w:rsidRDefault="00DB4190" w:rsidP="00DB4190">
      <w:pPr>
        <w:spacing w:after="0" w:line="240" w:lineRule="auto"/>
        <w:rPr>
          <w:sz w:val="24"/>
          <w:szCs w:val="24"/>
        </w:rPr>
      </w:pPr>
      <w:r w:rsidRPr="00104F78">
        <w:rPr>
          <w:b/>
          <w:i/>
          <w:sz w:val="24"/>
          <w:szCs w:val="24"/>
        </w:rPr>
        <w:t>Address:</w:t>
      </w:r>
      <w:r w:rsidRPr="00104F78">
        <w:rPr>
          <w:i/>
          <w:sz w:val="24"/>
          <w:szCs w:val="24"/>
        </w:rPr>
        <w:t xml:space="preserve">  </w:t>
      </w:r>
      <w:r>
        <w:rPr>
          <w:sz w:val="24"/>
          <w:szCs w:val="24"/>
        </w:rPr>
        <w:t>……………………………………………………</w:t>
      </w:r>
      <w:proofErr w:type="gramStart"/>
      <w:r>
        <w:rPr>
          <w:sz w:val="24"/>
          <w:szCs w:val="24"/>
        </w:rPr>
        <w:t>…..</w:t>
      </w:r>
      <w:proofErr w:type="gramEnd"/>
    </w:p>
    <w:p w14:paraId="2781B7F8" w14:textId="77777777" w:rsidR="00DB4190" w:rsidRPr="0069435C" w:rsidRDefault="00DB4190" w:rsidP="00DB4190">
      <w:pPr>
        <w:spacing w:after="0" w:line="240" w:lineRule="auto"/>
        <w:rPr>
          <w:sz w:val="16"/>
          <w:szCs w:val="16"/>
        </w:rPr>
      </w:pPr>
    </w:p>
    <w:p w14:paraId="367B745E" w14:textId="77777777" w:rsidR="00DB4190" w:rsidRPr="005443F7" w:rsidRDefault="00DB4190" w:rsidP="00DB4190">
      <w:pPr>
        <w:spacing w:after="0" w:line="240" w:lineRule="auto"/>
        <w:rPr>
          <w:b/>
          <w:i/>
          <w:sz w:val="24"/>
          <w:szCs w:val="24"/>
        </w:rPr>
      </w:pPr>
      <w:r w:rsidRPr="00104F78">
        <w:rPr>
          <w:sz w:val="24"/>
          <w:szCs w:val="24"/>
        </w:rPr>
        <w:t xml:space="preserve">                  ………………………………………………………….</w:t>
      </w:r>
      <w:r>
        <w:rPr>
          <w:sz w:val="24"/>
          <w:szCs w:val="24"/>
        </w:rPr>
        <w:t xml:space="preserve">                    </w:t>
      </w:r>
    </w:p>
    <w:p w14:paraId="392C1ABB" w14:textId="77777777" w:rsidR="00DB4190" w:rsidRPr="0069435C" w:rsidRDefault="00DB4190" w:rsidP="00DB4190">
      <w:pPr>
        <w:spacing w:after="0" w:line="240" w:lineRule="auto"/>
        <w:rPr>
          <w:sz w:val="16"/>
          <w:szCs w:val="16"/>
        </w:rPr>
      </w:pPr>
    </w:p>
    <w:p w14:paraId="6C0A56F1" w14:textId="77777777" w:rsidR="00DB4190" w:rsidRPr="005443F7" w:rsidRDefault="00DB4190" w:rsidP="00DB4190">
      <w:pPr>
        <w:spacing w:after="0" w:line="240" w:lineRule="auto"/>
        <w:rPr>
          <w:b/>
          <w:sz w:val="24"/>
          <w:szCs w:val="24"/>
        </w:rPr>
      </w:pPr>
      <w:r w:rsidRPr="00104F78">
        <w:rPr>
          <w:sz w:val="24"/>
          <w:szCs w:val="24"/>
        </w:rPr>
        <w:t xml:space="preserve">                  ………………………………………………………….</w:t>
      </w:r>
      <w:r w:rsidR="00944A2D">
        <w:rPr>
          <w:sz w:val="24"/>
          <w:szCs w:val="24"/>
        </w:rPr>
        <w:t xml:space="preserve">                   </w:t>
      </w:r>
    </w:p>
    <w:p w14:paraId="63B641AD" w14:textId="77777777" w:rsidR="00DB4190" w:rsidRPr="0069435C" w:rsidRDefault="00DB4190" w:rsidP="00DB4190">
      <w:pPr>
        <w:spacing w:after="0" w:line="240" w:lineRule="auto"/>
        <w:rPr>
          <w:b/>
          <w:i/>
          <w:sz w:val="16"/>
          <w:szCs w:val="16"/>
        </w:rPr>
      </w:pPr>
    </w:p>
    <w:p w14:paraId="620279DD" w14:textId="77777777" w:rsidR="00DB4190" w:rsidRDefault="00DB4190" w:rsidP="00DB4190">
      <w:pPr>
        <w:spacing w:after="0" w:line="240" w:lineRule="auto"/>
        <w:rPr>
          <w:b/>
          <w:i/>
          <w:sz w:val="24"/>
          <w:szCs w:val="24"/>
        </w:rPr>
      </w:pPr>
      <w:r w:rsidRPr="00104F78">
        <w:rPr>
          <w:b/>
          <w:i/>
          <w:sz w:val="24"/>
          <w:szCs w:val="24"/>
        </w:rPr>
        <w:t>Postcode:   ………………………………    Email:  …………………………………………………………………………</w:t>
      </w:r>
    </w:p>
    <w:p w14:paraId="140A0255" w14:textId="77777777" w:rsidR="00944A2D" w:rsidRDefault="00944A2D" w:rsidP="00DB4190">
      <w:pPr>
        <w:spacing w:after="0" w:line="240" w:lineRule="auto"/>
        <w:rPr>
          <w:b/>
          <w:i/>
          <w:sz w:val="16"/>
          <w:szCs w:val="16"/>
        </w:rPr>
      </w:pPr>
    </w:p>
    <w:p w14:paraId="5F0831B2" w14:textId="77777777" w:rsidR="00944A2D" w:rsidRPr="00944A2D" w:rsidRDefault="00944A2D" w:rsidP="00DB4190">
      <w:pPr>
        <w:spacing w:after="0" w:line="240" w:lineRule="auto"/>
        <w:rPr>
          <w:b/>
          <w:i/>
          <w:sz w:val="40"/>
          <w:szCs w:val="24"/>
        </w:rPr>
      </w:pPr>
      <w:r w:rsidRPr="00944A2D">
        <w:rPr>
          <w:b/>
          <w:i/>
          <w:sz w:val="24"/>
          <w:szCs w:val="16"/>
        </w:rPr>
        <w:t xml:space="preserve">Materials available to order - </w:t>
      </w:r>
    </w:p>
    <w:p w14:paraId="58676A0E" w14:textId="77777777" w:rsidR="00944A2D" w:rsidRDefault="00944A2D" w:rsidP="00DB4190">
      <w:pPr>
        <w:spacing w:after="0" w:line="240" w:lineRule="auto"/>
        <w:rPr>
          <w:b/>
          <w:i/>
          <w:sz w:val="24"/>
          <w:szCs w:val="24"/>
        </w:rPr>
      </w:pPr>
    </w:p>
    <w:p w14:paraId="125C869C" w14:textId="77777777" w:rsidR="00FB7E5E" w:rsidRPr="00530C96" w:rsidRDefault="00DB4190" w:rsidP="006B2712">
      <w:pPr>
        <w:spacing w:after="0" w:line="240" w:lineRule="auto"/>
        <w:rPr>
          <w:b/>
          <w:i/>
          <w:sz w:val="28"/>
          <w:szCs w:val="24"/>
        </w:rPr>
      </w:pPr>
      <w:r w:rsidRPr="00944A2D">
        <w:rPr>
          <w:b/>
          <w:i/>
          <w:sz w:val="28"/>
          <w:szCs w:val="24"/>
        </w:rPr>
        <w:t xml:space="preserve">Prepaid envelopes   </w:t>
      </w:r>
      <w:r w:rsidRPr="00944A2D">
        <w:rPr>
          <w:b/>
          <w:i/>
          <w:noProof/>
          <w:sz w:val="28"/>
          <w:szCs w:val="24"/>
          <w:lang w:eastAsia="en-GB"/>
        </w:rPr>
        <w:drawing>
          <wp:inline distT="0" distB="0" distL="0" distR="0" wp14:anchorId="58DB61FF" wp14:editId="734B4B73">
            <wp:extent cx="318052" cy="318052"/>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038" cy="323038"/>
                    </a:xfrm>
                    <a:prstGeom prst="rect">
                      <a:avLst/>
                    </a:prstGeom>
                    <a:noFill/>
                    <a:ln>
                      <a:noFill/>
                    </a:ln>
                  </pic:spPr>
                </pic:pic>
              </a:graphicData>
            </a:graphic>
          </wp:inline>
        </w:drawing>
      </w:r>
      <w:r w:rsidRPr="00944A2D">
        <w:rPr>
          <w:b/>
          <w:i/>
          <w:sz w:val="28"/>
          <w:szCs w:val="24"/>
        </w:rPr>
        <w:t xml:space="preserve">                 Coin Pack   </w:t>
      </w:r>
      <w:r w:rsidRPr="00944A2D">
        <w:rPr>
          <w:b/>
          <w:i/>
          <w:noProof/>
          <w:sz w:val="28"/>
          <w:szCs w:val="24"/>
          <w:lang w:eastAsia="en-GB"/>
        </w:rPr>
        <w:drawing>
          <wp:inline distT="0" distB="0" distL="0" distR="0" wp14:anchorId="2A9A767C" wp14:editId="02C048B2">
            <wp:extent cx="326003" cy="326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114" cy="331114"/>
                    </a:xfrm>
                    <a:prstGeom prst="rect">
                      <a:avLst/>
                    </a:prstGeom>
                    <a:noFill/>
                    <a:ln>
                      <a:noFill/>
                    </a:ln>
                  </pic:spPr>
                </pic:pic>
              </a:graphicData>
            </a:graphic>
          </wp:inline>
        </w:drawing>
      </w:r>
      <w:r w:rsidR="00944A2D">
        <w:rPr>
          <w:b/>
          <w:i/>
          <w:sz w:val="28"/>
          <w:szCs w:val="24"/>
        </w:rPr>
        <w:t xml:space="preserve">             </w:t>
      </w:r>
      <w:r w:rsidRPr="00944A2D">
        <w:rPr>
          <w:b/>
          <w:i/>
          <w:sz w:val="28"/>
          <w:szCs w:val="24"/>
        </w:rPr>
        <w:t xml:space="preserve"> </w:t>
      </w:r>
      <w:r w:rsidR="00944A2D">
        <w:rPr>
          <w:b/>
          <w:i/>
          <w:sz w:val="28"/>
          <w:szCs w:val="24"/>
        </w:rPr>
        <w:t xml:space="preserve">  </w:t>
      </w:r>
      <w:r w:rsidRPr="00944A2D">
        <w:rPr>
          <w:b/>
          <w:i/>
          <w:sz w:val="28"/>
          <w:szCs w:val="24"/>
        </w:rPr>
        <w:t xml:space="preserve">Display Collection Box  </w:t>
      </w:r>
      <w:r w:rsidRPr="00944A2D">
        <w:rPr>
          <w:b/>
          <w:i/>
          <w:noProof/>
          <w:sz w:val="28"/>
          <w:szCs w:val="24"/>
          <w:lang w:eastAsia="en-GB"/>
        </w:rPr>
        <w:drawing>
          <wp:inline distT="0" distB="0" distL="0" distR="0" wp14:anchorId="25B17962" wp14:editId="248A583B">
            <wp:extent cx="326003" cy="3260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114" cy="331114"/>
                    </a:xfrm>
                    <a:prstGeom prst="rect">
                      <a:avLst/>
                    </a:prstGeom>
                    <a:noFill/>
                    <a:ln>
                      <a:noFill/>
                    </a:ln>
                  </pic:spPr>
                </pic:pic>
              </a:graphicData>
            </a:graphic>
          </wp:inline>
        </w:drawing>
      </w:r>
      <w:r w:rsidR="00055A12" w:rsidRPr="00055A12">
        <w:rPr>
          <w:noProof/>
          <w:color w:val="FFFFFF" w:themeColor="background1"/>
          <w:sz w:val="18"/>
          <w:szCs w:val="18"/>
          <w:highlight w:val="darkRed"/>
          <w:lang w:eastAsia="en-GB"/>
        </w:rPr>
        <mc:AlternateContent>
          <mc:Choice Requires="wps">
            <w:drawing>
              <wp:anchor distT="0" distB="0" distL="114300" distR="114300" simplePos="0" relativeHeight="251659264" behindDoc="0" locked="0" layoutInCell="1" allowOverlap="1" wp14:anchorId="6A679FAE" wp14:editId="2465C4A8">
                <wp:simplePos x="0" y="0"/>
                <wp:positionH relativeFrom="column">
                  <wp:align>center</wp:align>
                </wp:positionH>
                <wp:positionV relativeFrom="paragraph">
                  <wp:posOffset>0</wp:posOffset>
                </wp:positionV>
                <wp:extent cx="6973211" cy="394556"/>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11" cy="394556"/>
                        </a:xfrm>
                        <a:prstGeom prst="rect">
                          <a:avLst/>
                        </a:prstGeom>
                        <a:noFill/>
                        <a:ln w="9525">
                          <a:noFill/>
                          <a:miter lim="800000"/>
                          <a:headEnd/>
                          <a:tailEnd/>
                        </a:ln>
                      </wps:spPr>
                      <wps:txbx>
                        <w:txbxContent>
                          <w:p w14:paraId="536DB52C" w14:textId="77777777" w:rsidR="00055A12" w:rsidRPr="00E647F6" w:rsidRDefault="00055A12" w:rsidP="00E647F6">
                            <w:pPr>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79FAE" id="_x0000_t202" coordsize="21600,21600" o:spt="202" path="m,l,21600r21600,l21600,xe">
                <v:stroke joinstyle="miter"/>
                <v:path gradientshapeok="t" o:connecttype="rect"/>
              </v:shapetype>
              <v:shape id="Text Box 2" o:spid="_x0000_s1026" type="#_x0000_t202" style="position:absolute;margin-left:0;margin-top:0;width:549.05pt;height:31.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" filled="f" stroked="f">
                <v:textbox>
                  <w:txbxContent>
                    <w:p w14:paraId="536DB52C" w14:textId="77777777" w:rsidR="00055A12" w:rsidRPr="00E647F6" w:rsidRDefault="00055A12" w:rsidP="00E647F6">
                      <w:pPr>
                        <w:rPr>
                          <w:rFonts w:cstheme="minorHAnsi"/>
                          <w:sz w:val="24"/>
                          <w:szCs w:val="24"/>
                        </w:rPr>
                      </w:pPr>
                    </w:p>
                  </w:txbxContent>
                </v:textbox>
              </v:shape>
            </w:pict>
          </mc:Fallback>
        </mc:AlternateContent>
      </w:r>
    </w:p>
    <w:sectPr w:rsidR="00FB7E5E" w:rsidRPr="00530C96" w:rsidSect="009F16BB">
      <w:footerReference w:type="default" r:id="rId10"/>
      <w:pgSz w:w="11906" w:h="16838" w:code="9"/>
      <w:pgMar w:top="340" w:right="454" w:bottom="238"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733FD" w14:textId="77777777" w:rsidR="00D647FE" w:rsidRDefault="00D647FE" w:rsidP="00944A2D">
      <w:pPr>
        <w:spacing w:after="0" w:line="240" w:lineRule="auto"/>
      </w:pPr>
      <w:r>
        <w:separator/>
      </w:r>
    </w:p>
  </w:endnote>
  <w:endnote w:type="continuationSeparator" w:id="0">
    <w:p w14:paraId="11D94F02" w14:textId="77777777" w:rsidR="00D647FE" w:rsidRDefault="00D647FE" w:rsidP="0094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B3399" w14:textId="11D3BC73" w:rsidR="00944A2D" w:rsidRDefault="003F4EF8" w:rsidP="003F4EF8">
    <w:pPr>
      <w:pStyle w:val="Footer"/>
      <w:jc w:val="center"/>
    </w:pPr>
    <w:r w:rsidRPr="003F4EF8">
      <w:t>A</w:t>
    </w:r>
    <w:r w:rsidR="00B64F3F">
      <w:t xml:space="preserve">id to the Church in Need </w:t>
    </w:r>
    <w:r w:rsidR="00B64F3F" w:rsidRPr="003F4EF8">
      <w:t>– registered</w:t>
    </w:r>
    <w:r w:rsidRPr="003F4EF8">
      <w:t xml:space="preserve"> charity in England and Wales (1097984) and in Scotland (SC040748)</w:t>
    </w:r>
  </w:p>
  <w:p w14:paraId="28D75A43" w14:textId="77777777" w:rsidR="003F4EF8" w:rsidRDefault="003F4EF8" w:rsidP="003F4EF8">
    <w:pPr>
      <w:pStyle w:val="Footer"/>
      <w:jc w:val="center"/>
    </w:pPr>
  </w:p>
  <w:p w14:paraId="68AE8278" w14:textId="77777777" w:rsidR="003F4EF8" w:rsidRPr="003F4EF8" w:rsidRDefault="003F4EF8" w:rsidP="003F4E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C2004" w14:textId="77777777" w:rsidR="00D647FE" w:rsidRDefault="00D647FE" w:rsidP="00944A2D">
      <w:pPr>
        <w:spacing w:after="0" w:line="240" w:lineRule="auto"/>
      </w:pPr>
      <w:r>
        <w:separator/>
      </w:r>
    </w:p>
  </w:footnote>
  <w:footnote w:type="continuationSeparator" w:id="0">
    <w:p w14:paraId="20159ECA" w14:textId="77777777" w:rsidR="00D647FE" w:rsidRDefault="00D647FE" w:rsidP="00944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12"/>
    <w:rsid w:val="00012542"/>
    <w:rsid w:val="00034D29"/>
    <w:rsid w:val="000378EC"/>
    <w:rsid w:val="00055A12"/>
    <w:rsid w:val="000C7835"/>
    <w:rsid w:val="000F0FB9"/>
    <w:rsid w:val="00104F78"/>
    <w:rsid w:val="00114276"/>
    <w:rsid w:val="00114C7C"/>
    <w:rsid w:val="00123EAD"/>
    <w:rsid w:val="00176F92"/>
    <w:rsid w:val="001A317D"/>
    <w:rsid w:val="001A6EF0"/>
    <w:rsid w:val="001E4A09"/>
    <w:rsid w:val="002B697C"/>
    <w:rsid w:val="0032117E"/>
    <w:rsid w:val="003E6796"/>
    <w:rsid w:val="003F2623"/>
    <w:rsid w:val="003F4EF8"/>
    <w:rsid w:val="00454ECA"/>
    <w:rsid w:val="004D1322"/>
    <w:rsid w:val="004E2DF9"/>
    <w:rsid w:val="005149EA"/>
    <w:rsid w:val="00530C96"/>
    <w:rsid w:val="005719B2"/>
    <w:rsid w:val="005821CF"/>
    <w:rsid w:val="005C1621"/>
    <w:rsid w:val="005D7EE9"/>
    <w:rsid w:val="0068540F"/>
    <w:rsid w:val="006857A5"/>
    <w:rsid w:val="0069435C"/>
    <w:rsid w:val="006A727C"/>
    <w:rsid w:val="006B2712"/>
    <w:rsid w:val="006B7B26"/>
    <w:rsid w:val="006D03EB"/>
    <w:rsid w:val="0077021B"/>
    <w:rsid w:val="007908E2"/>
    <w:rsid w:val="007A397B"/>
    <w:rsid w:val="007D0182"/>
    <w:rsid w:val="008379DB"/>
    <w:rsid w:val="008B28B9"/>
    <w:rsid w:val="008D53EC"/>
    <w:rsid w:val="00944A2D"/>
    <w:rsid w:val="009F16BB"/>
    <w:rsid w:val="00A324C6"/>
    <w:rsid w:val="00A426FB"/>
    <w:rsid w:val="00AD5E22"/>
    <w:rsid w:val="00B078AC"/>
    <w:rsid w:val="00B23178"/>
    <w:rsid w:val="00B64F3F"/>
    <w:rsid w:val="00B727F7"/>
    <w:rsid w:val="00B83AA9"/>
    <w:rsid w:val="00B973C6"/>
    <w:rsid w:val="00C00BF7"/>
    <w:rsid w:val="00C027AD"/>
    <w:rsid w:val="00C16E8C"/>
    <w:rsid w:val="00C318C5"/>
    <w:rsid w:val="00CE5C69"/>
    <w:rsid w:val="00D428C5"/>
    <w:rsid w:val="00D647FE"/>
    <w:rsid w:val="00D84927"/>
    <w:rsid w:val="00DB4190"/>
    <w:rsid w:val="00E647F6"/>
    <w:rsid w:val="00E7296F"/>
    <w:rsid w:val="00E72EE3"/>
    <w:rsid w:val="00E84E7E"/>
    <w:rsid w:val="00EC023F"/>
    <w:rsid w:val="00EF6833"/>
    <w:rsid w:val="00F91A7E"/>
    <w:rsid w:val="00FA5209"/>
    <w:rsid w:val="00FB7E5E"/>
    <w:rsid w:val="00FF1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0A68"/>
  <w15:docId w15:val="{8579E154-B45A-42D7-866C-02708AAB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712"/>
    <w:rPr>
      <w:rFonts w:ascii="Tahoma" w:hAnsi="Tahoma" w:cs="Tahoma"/>
      <w:sz w:val="16"/>
      <w:szCs w:val="16"/>
    </w:rPr>
  </w:style>
  <w:style w:type="paragraph" w:styleId="Header">
    <w:name w:val="header"/>
    <w:basedOn w:val="Normal"/>
    <w:link w:val="HeaderChar"/>
    <w:uiPriority w:val="99"/>
    <w:unhideWhenUsed/>
    <w:rsid w:val="00944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A2D"/>
  </w:style>
  <w:style w:type="paragraph" w:styleId="Footer">
    <w:name w:val="footer"/>
    <w:basedOn w:val="Normal"/>
    <w:link w:val="FooterChar"/>
    <w:uiPriority w:val="99"/>
    <w:unhideWhenUsed/>
    <w:rsid w:val="00944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Hearing Dogs for Deaf People</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Tamba Ngegba</cp:lastModifiedBy>
  <cp:revision>2</cp:revision>
  <cp:lastPrinted>2024-10-25T09:33:00Z</cp:lastPrinted>
  <dcterms:created xsi:type="dcterms:W3CDTF">2024-10-25T10:00:00Z</dcterms:created>
  <dcterms:modified xsi:type="dcterms:W3CDTF">2024-10-25T10:00:00Z</dcterms:modified>
</cp:coreProperties>
</file>