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24C1" w14:textId="1D95B4D7" w:rsidR="000D65F5" w:rsidRPr="009856B8" w:rsidRDefault="00424C6C" w:rsidP="000D65F5">
      <w:pPr>
        <w:jc w:val="center"/>
        <w:rPr>
          <w:rFonts w:ascii="Century Gothic" w:hAnsi="Century Gothic"/>
          <w:noProof/>
          <w:color w:val="000000" w:themeColor="text1"/>
          <w:sz w:val="32"/>
          <w:szCs w:val="32"/>
        </w:rPr>
      </w:pPr>
      <w:r>
        <w:rPr>
          <w:noProof/>
        </w:rPr>
        <w:drawing>
          <wp:anchor distT="0" distB="0" distL="114300" distR="114300" simplePos="0" relativeHeight="251679744" behindDoc="1" locked="0" layoutInCell="1" allowOverlap="1" wp14:anchorId="4D019C98" wp14:editId="134750C8">
            <wp:simplePos x="0" y="0"/>
            <wp:positionH relativeFrom="column">
              <wp:posOffset>6171565</wp:posOffset>
            </wp:positionH>
            <wp:positionV relativeFrom="paragraph">
              <wp:posOffset>66675</wp:posOffset>
            </wp:positionV>
            <wp:extent cx="619125" cy="820420"/>
            <wp:effectExtent l="38100" t="38100" r="47625" b="55880"/>
            <wp:wrapTight wrapText="bothSides">
              <wp:wrapPolygon edited="0">
                <wp:start x="4652" y="-1003"/>
                <wp:lineTo x="-1329" y="0"/>
                <wp:lineTo x="-1329" y="12037"/>
                <wp:lineTo x="5317" y="16050"/>
                <wp:lineTo x="1994" y="17053"/>
                <wp:lineTo x="1994" y="22570"/>
                <wp:lineTo x="19274" y="22570"/>
                <wp:lineTo x="19938" y="20563"/>
                <wp:lineTo x="17280" y="17053"/>
                <wp:lineTo x="15951" y="16050"/>
                <wp:lineTo x="22597" y="8526"/>
                <wp:lineTo x="22597" y="7523"/>
                <wp:lineTo x="17945" y="1003"/>
                <wp:lineTo x="16615" y="-1003"/>
                <wp:lineTo x="4652" y="-1003"/>
              </wp:wrapPolygon>
            </wp:wrapTight>
            <wp:docPr id="606245313" name="Picture 606245313" descr="Aid to the Church in Need Overprinted Crads and e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d to the Church in Need Overprinted Crads and eCards"/>
                    <pic:cNvPicPr>
                      <a:picLocks noChangeAspect="1" noChangeArrowheads="1"/>
                    </pic:cNvPicPr>
                  </pic:nvPicPr>
                  <pic:blipFill rotWithShape="1">
                    <a:blip r:embed="rId6">
                      <a:extLst>
                        <a:ext uri="{28A0092B-C50C-407E-A947-70E740481C1C}">
                          <a14:useLocalDpi xmlns:a14="http://schemas.microsoft.com/office/drawing/2010/main" val="0"/>
                        </a:ext>
                      </a:extLst>
                    </a:blip>
                    <a:srcRect r="76620"/>
                    <a:stretch/>
                  </pic:blipFill>
                  <pic:spPr bwMode="auto">
                    <a:xfrm>
                      <a:off x="0" y="0"/>
                      <a:ext cx="619125" cy="820420"/>
                    </a:xfrm>
                    <a:prstGeom prst="rect">
                      <a:avLst/>
                    </a:prstGeom>
                    <a:noFill/>
                    <a:ln w="12700" cap="rnd">
                      <a:noFill/>
                    </a:ln>
                    <a:scene3d>
                      <a:camera prst="orthographicFront"/>
                      <a:lightRig rig="threePt" dir="t"/>
                    </a:scene3d>
                    <a:sp3d prstMaterial="matte"/>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65F5" w:rsidRPr="009856B8">
        <w:rPr>
          <w:rFonts w:ascii="Century Gothic" w:hAnsi="Century Gothic"/>
          <w:noProof/>
          <w:color w:val="000000" w:themeColor="text1"/>
          <w:sz w:val="32"/>
          <w:szCs w:val="32"/>
        </w:rPr>
        <w:t xml:space="preserve">Aid to the Church in </w:t>
      </w:r>
      <w:r w:rsidR="000D65F5" w:rsidRPr="00741E95">
        <w:rPr>
          <w:rFonts w:ascii="Century Gothic" w:hAnsi="Century Gothic"/>
          <w:noProof/>
          <w:color w:val="000000" w:themeColor="text1"/>
          <w:sz w:val="28"/>
          <w:szCs w:val="28"/>
        </w:rPr>
        <w:t>Need</w:t>
      </w:r>
      <w:r w:rsidR="000D65F5" w:rsidRPr="009856B8">
        <w:rPr>
          <w:rFonts w:ascii="Century Gothic" w:hAnsi="Century Gothic"/>
          <w:noProof/>
          <w:color w:val="000000" w:themeColor="text1"/>
          <w:sz w:val="32"/>
          <w:szCs w:val="32"/>
        </w:rPr>
        <w:t xml:space="preserve"> </w:t>
      </w:r>
    </w:p>
    <w:p w14:paraId="4D6FD90D" w14:textId="77777777" w:rsidR="003D297F" w:rsidRPr="00407D35" w:rsidRDefault="0075688F" w:rsidP="003D297F">
      <w:pPr>
        <w:spacing w:line="240" w:lineRule="auto"/>
        <w:jc w:val="center"/>
        <w:rPr>
          <w:rFonts w:ascii="Century Gothic" w:hAnsi="Century Gothic"/>
          <w:noProof/>
          <w:color w:val="7030A0"/>
          <w:sz w:val="32"/>
          <w:szCs w:val="32"/>
        </w:rPr>
      </w:pPr>
      <w:r>
        <w:rPr>
          <w:rFonts w:ascii="Century Gothic" w:hAnsi="Century Gothic"/>
          <w:noProof/>
          <w:color w:val="7030A0"/>
          <w:sz w:val="32"/>
          <w:szCs w:val="32"/>
        </w:rPr>
        <w:t>Jubilee 2025</w:t>
      </w:r>
      <w:r w:rsidR="00473A69">
        <w:rPr>
          <w:rFonts w:ascii="Century Gothic" w:hAnsi="Century Gothic"/>
          <w:noProof/>
          <w:color w:val="7030A0"/>
          <w:sz w:val="32"/>
          <w:szCs w:val="32"/>
        </w:rPr>
        <w:t xml:space="preserve">: </w:t>
      </w:r>
      <w:r>
        <w:rPr>
          <w:rFonts w:ascii="Century Gothic" w:hAnsi="Century Gothic"/>
          <w:noProof/>
          <w:color w:val="7030A0"/>
          <w:sz w:val="32"/>
          <w:szCs w:val="32"/>
        </w:rPr>
        <w:t>Pilgrims of Hope</w:t>
      </w:r>
      <w:r w:rsidR="00D17F1C">
        <w:rPr>
          <w:rFonts w:ascii="Century Gothic" w:hAnsi="Century Gothic"/>
          <w:noProof/>
          <w:color w:val="7030A0"/>
          <w:sz w:val="32"/>
          <w:szCs w:val="32"/>
        </w:rPr>
        <w:t xml:space="preserve"> </w:t>
      </w:r>
      <w:r w:rsidR="00473A69">
        <w:rPr>
          <w:rFonts w:ascii="Century Gothic" w:hAnsi="Century Gothic"/>
          <w:noProof/>
          <w:color w:val="7030A0"/>
          <w:sz w:val="32"/>
          <w:szCs w:val="32"/>
        </w:rPr>
        <w:t>2 (Faith)</w:t>
      </w:r>
    </w:p>
    <w:p w14:paraId="56E6B8DD" w14:textId="77777777" w:rsidR="00473A69" w:rsidRDefault="00473A69" w:rsidP="0075688F">
      <w:pPr>
        <w:spacing w:line="480" w:lineRule="auto"/>
        <w:jc w:val="center"/>
        <w:rPr>
          <w:rFonts w:ascii="Century Gothic" w:hAnsi="Century Gothic"/>
          <w:color w:val="000000" w:themeColor="text1"/>
          <w:sz w:val="24"/>
          <w:szCs w:val="24"/>
        </w:rPr>
      </w:pPr>
      <w:r>
        <w:rPr>
          <w:noProof/>
        </w:rPr>
        <w:drawing>
          <wp:anchor distT="0" distB="0" distL="114300" distR="114300" simplePos="0" relativeHeight="251681792" behindDoc="1" locked="0" layoutInCell="1" allowOverlap="1" wp14:anchorId="4AF44E85" wp14:editId="1975105F">
            <wp:simplePos x="0" y="0"/>
            <wp:positionH relativeFrom="margin">
              <wp:align>left</wp:align>
            </wp:positionH>
            <wp:positionV relativeFrom="paragraph">
              <wp:posOffset>365760</wp:posOffset>
            </wp:positionV>
            <wp:extent cx="2800350" cy="1564005"/>
            <wp:effectExtent l="19050" t="19050" r="19050" b="17145"/>
            <wp:wrapTight wrapText="bothSides">
              <wp:wrapPolygon edited="0">
                <wp:start x="-147" y="-263"/>
                <wp:lineTo x="-147" y="21574"/>
                <wp:lineTo x="21600" y="21574"/>
                <wp:lineTo x="21600" y="-263"/>
                <wp:lineTo x="-147" y="-263"/>
              </wp:wrapPolygon>
            </wp:wrapTight>
            <wp:docPr id="2056106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10681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9127" cy="1568927"/>
                    </a:xfrm>
                    <a:prstGeom prst="rect">
                      <a:avLst/>
                    </a:prstGeom>
                    <a:ln w="12700">
                      <a:solidFill>
                        <a:srgbClr val="FF0000"/>
                      </a:solidFill>
                    </a:ln>
                  </pic:spPr>
                </pic:pic>
              </a:graphicData>
            </a:graphic>
            <wp14:sizeRelH relativeFrom="page">
              <wp14:pctWidth>0</wp14:pctWidth>
            </wp14:sizeRelH>
            <wp14:sizeRelV relativeFrom="page">
              <wp14:pctHeight>0</wp14:pctHeight>
            </wp14:sizeRelV>
          </wp:anchor>
        </w:drawing>
      </w:r>
      <w:r w:rsidR="008D3882" w:rsidRPr="0075688F">
        <w:rPr>
          <w:rFonts w:ascii="Century Gothic" w:hAnsi="Century Gothic"/>
          <w:noProof/>
          <w:color w:val="0000FF"/>
          <w:sz w:val="24"/>
          <w:szCs w:val="24"/>
        </w:rPr>
        <w:t>Teacher</w:t>
      </w:r>
      <w:r w:rsidR="00C367A6" w:rsidRPr="0075688F">
        <w:rPr>
          <w:rFonts w:ascii="Century Gothic" w:hAnsi="Century Gothic"/>
          <w:noProof/>
          <w:color w:val="0000FF"/>
          <w:sz w:val="24"/>
          <w:szCs w:val="24"/>
        </w:rPr>
        <w:t xml:space="preserve"> </w:t>
      </w:r>
      <w:r w:rsidR="00D354AA" w:rsidRPr="0075688F">
        <w:rPr>
          <w:rFonts w:ascii="Century Gothic" w:hAnsi="Century Gothic"/>
          <w:noProof/>
          <w:color w:val="0000FF"/>
          <w:sz w:val="24"/>
          <w:szCs w:val="24"/>
        </w:rPr>
        <w:t>Support Document</w:t>
      </w:r>
      <w:r w:rsidR="00424C6C" w:rsidRPr="0075688F">
        <w:rPr>
          <w:rFonts w:ascii="Century Gothic" w:hAnsi="Century Gothic"/>
          <w:color w:val="000000" w:themeColor="text1"/>
        </w:rPr>
        <w:t xml:space="preserve"> </w:t>
      </w:r>
    </w:p>
    <w:p w14:paraId="6C4EDAC3" w14:textId="77777777" w:rsidR="00473A69" w:rsidRPr="00473A69" w:rsidRDefault="00473A69" w:rsidP="00473A69">
      <w:pPr>
        <w:spacing w:line="480" w:lineRule="auto"/>
        <w:jc w:val="center"/>
        <w:rPr>
          <w:rFonts w:ascii="Century Gothic" w:hAnsi="Century Gothic"/>
          <w:color w:val="000000" w:themeColor="text1"/>
          <w:sz w:val="24"/>
          <w:szCs w:val="24"/>
        </w:rPr>
      </w:pPr>
      <w:r w:rsidRPr="00473A69">
        <w:rPr>
          <w:rFonts w:ascii="Century Gothic" w:hAnsi="Century Gothic"/>
          <w:color w:val="000000" w:themeColor="text1"/>
          <w:sz w:val="28"/>
          <w:szCs w:val="28"/>
        </w:rPr>
        <w:t>‘It is not enough to say we are Christians. We must live the faith, not only with our words, but with our actions.’</w:t>
      </w:r>
      <w:r>
        <w:rPr>
          <w:rFonts w:ascii="Century Gothic" w:hAnsi="Century Gothic"/>
          <w:color w:val="000000" w:themeColor="text1"/>
          <w:sz w:val="24"/>
          <w:szCs w:val="24"/>
        </w:rPr>
        <w:br/>
      </w:r>
      <w:r w:rsidR="0075688F" w:rsidRPr="00741E95">
        <w:rPr>
          <w:rFonts w:ascii="Century Gothic" w:hAnsi="Century Gothic"/>
          <w:color w:val="7030A0"/>
          <w:sz w:val="24"/>
          <w:szCs w:val="24"/>
        </w:rPr>
        <w:t>Pope Francis</w:t>
      </w:r>
    </w:p>
    <w:p w14:paraId="282B5AEF" w14:textId="77777777" w:rsidR="004813B7" w:rsidRPr="004813B7" w:rsidRDefault="004813B7" w:rsidP="00725F77">
      <w:pPr>
        <w:spacing w:line="360" w:lineRule="auto"/>
        <w:rPr>
          <w:rFonts w:ascii="Century Gothic" w:hAnsi="Century Gothic"/>
          <w:color w:val="0000FF"/>
          <w:sz w:val="22"/>
          <w:szCs w:val="22"/>
        </w:rPr>
      </w:pPr>
      <w:r w:rsidRPr="00741E95">
        <w:rPr>
          <w:rFonts w:ascii="Century Gothic" w:hAnsi="Century Gothic"/>
          <w:color w:val="0000FF"/>
          <w:sz w:val="24"/>
          <w:szCs w:val="24"/>
        </w:rPr>
        <w:t>Overview</w:t>
      </w:r>
    </w:p>
    <w:p w14:paraId="224C527A" w14:textId="77777777" w:rsidR="004813B7" w:rsidRDefault="004813B7" w:rsidP="00725F77">
      <w:pPr>
        <w:spacing w:line="360" w:lineRule="auto"/>
        <w:rPr>
          <w:rFonts w:ascii="Century Gothic" w:hAnsi="Century Gothic"/>
          <w:sz w:val="22"/>
          <w:szCs w:val="22"/>
        </w:rPr>
      </w:pPr>
      <w:r w:rsidRPr="004813B7">
        <w:rPr>
          <w:rFonts w:ascii="Century Gothic" w:hAnsi="Century Gothic"/>
          <w:sz w:val="22"/>
          <w:szCs w:val="22"/>
        </w:rPr>
        <w:t xml:space="preserve">This resource is the </w:t>
      </w:r>
      <w:r w:rsidR="00473A69">
        <w:rPr>
          <w:rFonts w:ascii="Century Gothic" w:hAnsi="Century Gothic"/>
          <w:sz w:val="22"/>
          <w:szCs w:val="22"/>
        </w:rPr>
        <w:t xml:space="preserve">second </w:t>
      </w:r>
      <w:r w:rsidRPr="004813B7">
        <w:rPr>
          <w:rFonts w:ascii="Century Gothic" w:hAnsi="Century Gothic"/>
          <w:sz w:val="22"/>
          <w:szCs w:val="22"/>
        </w:rPr>
        <w:t>of three</w:t>
      </w:r>
      <w:r>
        <w:rPr>
          <w:rFonts w:ascii="Century Gothic" w:hAnsi="Century Gothic"/>
          <w:sz w:val="22"/>
          <w:szCs w:val="22"/>
        </w:rPr>
        <w:t xml:space="preserve"> presentations for </w:t>
      </w:r>
      <w:r w:rsidRPr="004813B7">
        <w:rPr>
          <w:rFonts w:ascii="Century Gothic" w:hAnsi="Century Gothic"/>
          <w:color w:val="C00000"/>
          <w:sz w:val="22"/>
          <w:szCs w:val="22"/>
        </w:rPr>
        <w:t>‘Jubilee 2025 – Pilgrims of Hope’</w:t>
      </w:r>
      <w:r>
        <w:rPr>
          <w:rFonts w:ascii="Century Gothic" w:hAnsi="Century Gothic"/>
          <w:sz w:val="22"/>
          <w:szCs w:val="22"/>
        </w:rPr>
        <w:t>;</w:t>
      </w:r>
      <w:r w:rsidR="002B2E32">
        <w:rPr>
          <w:rFonts w:ascii="Century Gothic" w:hAnsi="Century Gothic"/>
          <w:sz w:val="22"/>
          <w:szCs w:val="22"/>
        </w:rPr>
        <w:t xml:space="preserve"> each presentatio</w:t>
      </w:r>
      <w:r w:rsidR="00473A69">
        <w:rPr>
          <w:rFonts w:ascii="Century Gothic" w:hAnsi="Century Gothic"/>
          <w:sz w:val="22"/>
          <w:szCs w:val="22"/>
        </w:rPr>
        <w:t>n</w:t>
      </w:r>
      <w:r w:rsidR="002B2E32">
        <w:rPr>
          <w:rFonts w:ascii="Century Gothic" w:hAnsi="Century Gothic"/>
          <w:sz w:val="22"/>
          <w:szCs w:val="22"/>
        </w:rPr>
        <w:t xml:space="preserve"> focus</w:t>
      </w:r>
      <w:r w:rsidR="00473A69">
        <w:rPr>
          <w:rFonts w:ascii="Century Gothic" w:hAnsi="Century Gothic"/>
          <w:sz w:val="22"/>
          <w:szCs w:val="22"/>
        </w:rPr>
        <w:t>es</w:t>
      </w:r>
      <w:r w:rsidR="002B2E32">
        <w:rPr>
          <w:rFonts w:ascii="Century Gothic" w:hAnsi="Century Gothic"/>
          <w:sz w:val="22"/>
          <w:szCs w:val="22"/>
        </w:rPr>
        <w:t xml:space="preserve"> on one of the three theological virtues as follows:</w:t>
      </w:r>
    </w:p>
    <w:p w14:paraId="6504C904" w14:textId="77777777" w:rsidR="002B2E32" w:rsidRDefault="002B2E32" w:rsidP="00725F77">
      <w:pPr>
        <w:spacing w:line="360" w:lineRule="auto"/>
        <w:rPr>
          <w:rFonts w:ascii="Century Gothic" w:hAnsi="Century Gothic"/>
          <w:sz w:val="22"/>
          <w:szCs w:val="22"/>
        </w:rPr>
      </w:pPr>
      <w:r w:rsidRPr="002B2E32">
        <w:rPr>
          <w:rFonts w:ascii="Century Gothic" w:hAnsi="Century Gothic"/>
          <w:color w:val="009900"/>
          <w:sz w:val="22"/>
          <w:szCs w:val="22"/>
        </w:rPr>
        <w:t>Spring 2025</w:t>
      </w:r>
      <w:r>
        <w:rPr>
          <w:rFonts w:ascii="Century Gothic" w:hAnsi="Century Gothic"/>
          <w:sz w:val="22"/>
          <w:szCs w:val="22"/>
        </w:rPr>
        <w:t xml:space="preserve">: Hope (including an introduction to </w:t>
      </w:r>
      <w:r w:rsidRPr="002B2E32">
        <w:rPr>
          <w:rFonts w:ascii="Century Gothic" w:hAnsi="Century Gothic"/>
          <w:color w:val="C00000"/>
          <w:sz w:val="22"/>
          <w:szCs w:val="22"/>
        </w:rPr>
        <w:t>‘Jubilee 2025 – Pilgrims of Hope’</w:t>
      </w:r>
      <w:r>
        <w:rPr>
          <w:rFonts w:ascii="Century Gothic" w:hAnsi="Century Gothic"/>
          <w:sz w:val="22"/>
          <w:szCs w:val="22"/>
        </w:rPr>
        <w:t>)</w:t>
      </w:r>
    </w:p>
    <w:p w14:paraId="03A08F39" w14:textId="77777777" w:rsidR="002B2E32" w:rsidRDefault="002B2E32" w:rsidP="00725F77">
      <w:pPr>
        <w:spacing w:line="360" w:lineRule="auto"/>
        <w:rPr>
          <w:rFonts w:ascii="Century Gothic" w:hAnsi="Century Gothic"/>
          <w:sz w:val="22"/>
          <w:szCs w:val="22"/>
        </w:rPr>
      </w:pPr>
      <w:r w:rsidRPr="002B2E32">
        <w:rPr>
          <w:rFonts w:ascii="Century Gothic" w:hAnsi="Century Gothic"/>
          <w:color w:val="ED0000"/>
          <w:sz w:val="22"/>
          <w:szCs w:val="22"/>
        </w:rPr>
        <w:t>Summer 2025</w:t>
      </w:r>
      <w:r>
        <w:rPr>
          <w:rFonts w:ascii="Century Gothic" w:hAnsi="Century Gothic"/>
          <w:color w:val="ED0000"/>
          <w:sz w:val="22"/>
          <w:szCs w:val="22"/>
        </w:rPr>
        <w:t xml:space="preserve">: </w:t>
      </w:r>
      <w:r>
        <w:rPr>
          <w:rFonts w:ascii="Century Gothic" w:hAnsi="Century Gothic"/>
          <w:sz w:val="22"/>
          <w:szCs w:val="22"/>
        </w:rPr>
        <w:t>Faith</w:t>
      </w:r>
      <w:r w:rsidR="00473A69">
        <w:rPr>
          <w:rFonts w:ascii="Century Gothic" w:hAnsi="Century Gothic"/>
          <w:sz w:val="22"/>
          <w:szCs w:val="22"/>
        </w:rPr>
        <w:t xml:space="preserve"> (including a focus on the </w:t>
      </w:r>
      <w:r w:rsidR="00473A69" w:rsidRPr="00473A69">
        <w:rPr>
          <w:rFonts w:ascii="Century Gothic" w:hAnsi="Century Gothic"/>
          <w:color w:val="C00000"/>
          <w:sz w:val="22"/>
          <w:szCs w:val="22"/>
        </w:rPr>
        <w:t xml:space="preserve">Pilgrims of Hope </w:t>
      </w:r>
      <w:r w:rsidR="00473A69">
        <w:rPr>
          <w:rFonts w:ascii="Century Gothic" w:hAnsi="Century Gothic"/>
          <w:sz w:val="22"/>
          <w:szCs w:val="22"/>
        </w:rPr>
        <w:t>logo).</w:t>
      </w:r>
    </w:p>
    <w:p w14:paraId="41A33F58" w14:textId="77777777" w:rsidR="002B2E32" w:rsidRPr="004813B7" w:rsidRDefault="002B2E32" w:rsidP="00725F77">
      <w:pPr>
        <w:spacing w:line="360" w:lineRule="auto"/>
        <w:rPr>
          <w:rFonts w:ascii="Century Gothic" w:hAnsi="Century Gothic"/>
          <w:sz w:val="22"/>
          <w:szCs w:val="22"/>
        </w:rPr>
      </w:pPr>
      <w:r w:rsidRPr="002B2E32">
        <w:rPr>
          <w:rFonts w:ascii="Century Gothic" w:hAnsi="Century Gothic"/>
          <w:color w:val="CC3300"/>
          <w:sz w:val="22"/>
          <w:szCs w:val="22"/>
        </w:rPr>
        <w:t>Autumn 2025</w:t>
      </w:r>
      <w:r>
        <w:rPr>
          <w:rFonts w:ascii="Century Gothic" w:hAnsi="Century Gothic"/>
          <w:sz w:val="22"/>
          <w:szCs w:val="22"/>
        </w:rPr>
        <w:t>: Charity</w:t>
      </w:r>
      <w:r w:rsidR="00BA5633">
        <w:rPr>
          <w:rFonts w:ascii="Century Gothic" w:hAnsi="Century Gothic"/>
          <w:sz w:val="22"/>
          <w:szCs w:val="22"/>
        </w:rPr>
        <w:t xml:space="preserve"> (TBC)</w:t>
      </w:r>
    </w:p>
    <w:p w14:paraId="2EC1F14E" w14:textId="77777777" w:rsidR="00315C72" w:rsidRPr="00725F77" w:rsidRDefault="00315C72" w:rsidP="00725F77">
      <w:pPr>
        <w:spacing w:line="360" w:lineRule="auto"/>
        <w:rPr>
          <w:rFonts w:ascii="Century Gothic" w:hAnsi="Century Gothic"/>
          <w:color w:val="0000FF"/>
          <w:sz w:val="24"/>
          <w:szCs w:val="24"/>
        </w:rPr>
      </w:pPr>
      <w:r w:rsidRPr="00725F77">
        <w:rPr>
          <w:rFonts w:ascii="Century Gothic" w:hAnsi="Century Gothic"/>
          <w:color w:val="0000FF"/>
          <w:sz w:val="24"/>
          <w:szCs w:val="24"/>
        </w:rPr>
        <w:t>Aims</w:t>
      </w:r>
    </w:p>
    <w:p w14:paraId="61530B1C" w14:textId="77777777" w:rsidR="00315C72" w:rsidRPr="00725F77" w:rsidRDefault="00315C72" w:rsidP="0075688F">
      <w:pPr>
        <w:spacing w:line="360" w:lineRule="auto"/>
        <w:jc w:val="both"/>
        <w:rPr>
          <w:rFonts w:ascii="Century Gothic" w:hAnsi="Century Gothic"/>
          <w:color w:val="000000" w:themeColor="text1"/>
          <w:sz w:val="22"/>
          <w:szCs w:val="22"/>
        </w:rPr>
      </w:pPr>
      <w:r w:rsidRPr="00725F77">
        <w:rPr>
          <w:rFonts w:ascii="Century Gothic" w:hAnsi="Century Gothic"/>
          <w:color w:val="000000" w:themeColor="text1"/>
          <w:sz w:val="22"/>
          <w:szCs w:val="22"/>
        </w:rPr>
        <w:t xml:space="preserve">Through </w:t>
      </w:r>
      <w:r w:rsidR="000C418F" w:rsidRPr="00725F77">
        <w:rPr>
          <w:rFonts w:ascii="Century Gothic" w:hAnsi="Century Gothic"/>
          <w:color w:val="000000" w:themeColor="text1"/>
          <w:sz w:val="22"/>
          <w:szCs w:val="22"/>
        </w:rPr>
        <w:t xml:space="preserve">using </w:t>
      </w:r>
      <w:r w:rsidR="00244E9C" w:rsidRPr="00725F77">
        <w:rPr>
          <w:rFonts w:ascii="Century Gothic" w:hAnsi="Century Gothic"/>
          <w:color w:val="000000" w:themeColor="text1"/>
          <w:sz w:val="22"/>
          <w:szCs w:val="22"/>
        </w:rPr>
        <w:t>th</w:t>
      </w:r>
      <w:r w:rsidR="00473A69">
        <w:rPr>
          <w:rFonts w:ascii="Century Gothic" w:hAnsi="Century Gothic"/>
          <w:color w:val="000000" w:themeColor="text1"/>
          <w:sz w:val="22"/>
          <w:szCs w:val="22"/>
        </w:rPr>
        <w:t>ese</w:t>
      </w:r>
      <w:r w:rsidR="00244E9C" w:rsidRPr="00725F77">
        <w:rPr>
          <w:rFonts w:ascii="Century Gothic" w:hAnsi="Century Gothic"/>
          <w:color w:val="000000" w:themeColor="text1"/>
          <w:sz w:val="22"/>
          <w:szCs w:val="22"/>
        </w:rPr>
        <w:t xml:space="preserve"> </w:t>
      </w:r>
      <w:r w:rsidR="00ED7DA6">
        <w:rPr>
          <w:rFonts w:ascii="Century Gothic" w:hAnsi="Century Gothic"/>
          <w:color w:val="000000" w:themeColor="text1"/>
          <w:sz w:val="22"/>
          <w:szCs w:val="22"/>
        </w:rPr>
        <w:t>‘</w:t>
      </w:r>
      <w:r w:rsidR="0075688F" w:rsidRPr="0075688F">
        <w:rPr>
          <w:rFonts w:ascii="Century Gothic" w:hAnsi="Century Gothic"/>
          <w:color w:val="C00000"/>
          <w:sz w:val="22"/>
          <w:szCs w:val="22"/>
        </w:rPr>
        <w:t xml:space="preserve">Pilgrims of Hope’ </w:t>
      </w:r>
      <w:r w:rsidR="0075688F" w:rsidRPr="00741E95">
        <w:rPr>
          <w:rFonts w:ascii="Century Gothic" w:hAnsi="Century Gothic"/>
          <w:sz w:val="22"/>
          <w:szCs w:val="22"/>
        </w:rPr>
        <w:t>resource</w:t>
      </w:r>
      <w:r w:rsidR="00473A69">
        <w:rPr>
          <w:rFonts w:ascii="Century Gothic" w:hAnsi="Century Gothic"/>
          <w:sz w:val="22"/>
          <w:szCs w:val="22"/>
        </w:rPr>
        <w:t>s</w:t>
      </w:r>
      <w:r w:rsidRPr="00741E95">
        <w:rPr>
          <w:rFonts w:ascii="Century Gothic" w:hAnsi="Century Gothic"/>
          <w:sz w:val="22"/>
          <w:szCs w:val="22"/>
        </w:rPr>
        <w:t xml:space="preserve">, </w:t>
      </w:r>
      <w:r w:rsidRPr="00725F77">
        <w:rPr>
          <w:rFonts w:ascii="Century Gothic" w:hAnsi="Century Gothic"/>
          <w:color w:val="000000" w:themeColor="text1"/>
          <w:sz w:val="22"/>
          <w:szCs w:val="22"/>
        </w:rPr>
        <w:t>pupils will</w:t>
      </w:r>
      <w:r w:rsidR="00725F77">
        <w:rPr>
          <w:rFonts w:ascii="Century Gothic" w:hAnsi="Century Gothic"/>
          <w:color w:val="000000" w:themeColor="text1"/>
          <w:sz w:val="22"/>
          <w:szCs w:val="22"/>
        </w:rPr>
        <w:t xml:space="preserve"> be able to</w:t>
      </w:r>
      <w:r w:rsidRPr="00725F77">
        <w:rPr>
          <w:rFonts w:ascii="Century Gothic" w:hAnsi="Century Gothic"/>
          <w:color w:val="000000" w:themeColor="text1"/>
          <w:sz w:val="22"/>
          <w:szCs w:val="22"/>
        </w:rPr>
        <w:t>:</w:t>
      </w:r>
    </w:p>
    <w:p w14:paraId="49DE1FD7" w14:textId="77777777" w:rsidR="000C418F" w:rsidRDefault="008C0302" w:rsidP="00C2041E">
      <w:pPr>
        <w:pStyle w:val="ListParagraph"/>
        <w:numPr>
          <w:ilvl w:val="0"/>
          <w:numId w:val="18"/>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Fully engage with/d</w:t>
      </w:r>
      <w:r w:rsidR="007E3804">
        <w:rPr>
          <w:rFonts w:ascii="Century Gothic" w:hAnsi="Century Gothic"/>
          <w:color w:val="000000" w:themeColor="text1"/>
          <w:sz w:val="22"/>
          <w:szCs w:val="22"/>
        </w:rPr>
        <w:t xml:space="preserve">evelop a </w:t>
      </w:r>
      <w:r>
        <w:rPr>
          <w:rFonts w:ascii="Century Gothic" w:hAnsi="Century Gothic"/>
          <w:color w:val="000000" w:themeColor="text1"/>
          <w:sz w:val="22"/>
          <w:szCs w:val="22"/>
        </w:rPr>
        <w:t>full</w:t>
      </w:r>
      <w:r w:rsidR="007E3804">
        <w:rPr>
          <w:rFonts w:ascii="Century Gothic" w:hAnsi="Century Gothic"/>
          <w:color w:val="000000" w:themeColor="text1"/>
          <w:sz w:val="22"/>
          <w:szCs w:val="22"/>
        </w:rPr>
        <w:t xml:space="preserve"> understanding of </w:t>
      </w:r>
      <w:r w:rsidRPr="008C0302">
        <w:rPr>
          <w:rFonts w:ascii="Century Gothic" w:hAnsi="Century Gothic"/>
          <w:color w:val="C00000"/>
          <w:sz w:val="22"/>
          <w:szCs w:val="22"/>
        </w:rPr>
        <w:t>‘</w:t>
      </w:r>
      <w:r w:rsidR="0075688F" w:rsidRPr="008C0302">
        <w:rPr>
          <w:rFonts w:ascii="Century Gothic" w:hAnsi="Century Gothic"/>
          <w:color w:val="C00000"/>
          <w:sz w:val="22"/>
          <w:szCs w:val="22"/>
        </w:rPr>
        <w:t>Jubilee 2025</w:t>
      </w:r>
      <w:r w:rsidR="007E3804" w:rsidRPr="008C0302">
        <w:rPr>
          <w:rFonts w:ascii="Century Gothic" w:hAnsi="Century Gothic"/>
          <w:color w:val="C00000"/>
          <w:sz w:val="22"/>
          <w:szCs w:val="22"/>
        </w:rPr>
        <w:t xml:space="preserve"> </w:t>
      </w:r>
      <w:r w:rsidRPr="008C0302">
        <w:rPr>
          <w:rFonts w:ascii="Century Gothic" w:hAnsi="Century Gothic"/>
          <w:color w:val="C00000"/>
          <w:sz w:val="22"/>
          <w:szCs w:val="22"/>
        </w:rPr>
        <w:t xml:space="preserve">- </w:t>
      </w:r>
      <w:r w:rsidR="0075688F" w:rsidRPr="008C0302">
        <w:rPr>
          <w:rFonts w:ascii="Century Gothic" w:hAnsi="Century Gothic"/>
          <w:color w:val="C00000"/>
          <w:sz w:val="22"/>
          <w:szCs w:val="22"/>
        </w:rPr>
        <w:t>Pilgrims of Hop</w:t>
      </w:r>
      <w:r w:rsidRPr="008C0302">
        <w:rPr>
          <w:rFonts w:ascii="Century Gothic" w:hAnsi="Century Gothic"/>
          <w:color w:val="C00000"/>
          <w:sz w:val="22"/>
          <w:szCs w:val="22"/>
        </w:rPr>
        <w:t>e’</w:t>
      </w:r>
      <w:r w:rsidR="0075688F" w:rsidRPr="008C0302">
        <w:rPr>
          <w:rFonts w:ascii="Century Gothic" w:hAnsi="Century Gothic"/>
          <w:color w:val="C00000"/>
          <w:sz w:val="22"/>
          <w:szCs w:val="22"/>
        </w:rPr>
        <w:t xml:space="preserve"> </w:t>
      </w:r>
      <w:r w:rsidR="007E3804">
        <w:rPr>
          <w:rFonts w:ascii="Century Gothic" w:hAnsi="Century Gothic"/>
          <w:color w:val="000000" w:themeColor="text1"/>
          <w:sz w:val="22"/>
          <w:szCs w:val="22"/>
        </w:rPr>
        <w:t xml:space="preserve">and its significance </w:t>
      </w:r>
      <w:r w:rsidR="004813B7">
        <w:rPr>
          <w:rFonts w:ascii="Century Gothic" w:hAnsi="Century Gothic"/>
          <w:color w:val="000000" w:themeColor="text1"/>
          <w:sz w:val="22"/>
          <w:szCs w:val="22"/>
        </w:rPr>
        <w:t>as part of the traditions of the Church</w:t>
      </w:r>
      <w:r w:rsidR="007E3804">
        <w:rPr>
          <w:rFonts w:ascii="Century Gothic" w:hAnsi="Century Gothic"/>
          <w:color w:val="000000" w:themeColor="text1"/>
          <w:sz w:val="22"/>
          <w:szCs w:val="22"/>
        </w:rPr>
        <w:t>.</w:t>
      </w:r>
    </w:p>
    <w:p w14:paraId="69785FCF" w14:textId="77777777" w:rsidR="00595E42" w:rsidRDefault="00595E42" w:rsidP="00C2041E">
      <w:pPr>
        <w:pStyle w:val="ListParagraph"/>
        <w:numPr>
          <w:ilvl w:val="0"/>
          <w:numId w:val="18"/>
        </w:numPr>
        <w:spacing w:line="360" w:lineRule="auto"/>
        <w:rPr>
          <w:rFonts w:ascii="Century Gothic" w:hAnsi="Century Gothic"/>
          <w:color w:val="000000" w:themeColor="text1"/>
          <w:sz w:val="22"/>
          <w:szCs w:val="22"/>
        </w:rPr>
      </w:pPr>
      <w:r w:rsidRPr="00595E42">
        <w:rPr>
          <w:rFonts w:ascii="Century Gothic" w:hAnsi="Century Gothic"/>
          <w:color w:val="000000" w:themeColor="text1"/>
          <w:sz w:val="22"/>
          <w:szCs w:val="22"/>
        </w:rPr>
        <w:t xml:space="preserve">Understand that </w:t>
      </w:r>
      <w:r w:rsidR="004813B7">
        <w:rPr>
          <w:rFonts w:ascii="Century Gothic" w:hAnsi="Century Gothic"/>
          <w:color w:val="000000" w:themeColor="text1"/>
          <w:sz w:val="22"/>
          <w:szCs w:val="22"/>
        </w:rPr>
        <w:t xml:space="preserve">a Jubilee Year </w:t>
      </w:r>
      <w:r w:rsidR="002B2E32" w:rsidRPr="002B2E32">
        <w:rPr>
          <w:rFonts w:ascii="Century Gothic" w:hAnsi="Century Gothic"/>
          <w:color w:val="000000" w:themeColor="text1"/>
          <w:sz w:val="22"/>
          <w:szCs w:val="22"/>
        </w:rPr>
        <w:t xml:space="preserve">Jubilee </w:t>
      </w:r>
      <w:r w:rsidR="002B2E32">
        <w:rPr>
          <w:rFonts w:ascii="Century Gothic" w:hAnsi="Century Gothic"/>
          <w:color w:val="000000" w:themeColor="text1"/>
          <w:sz w:val="22"/>
          <w:szCs w:val="22"/>
        </w:rPr>
        <w:t>(</w:t>
      </w:r>
      <w:r w:rsidR="002B2E32" w:rsidRPr="002B2E32">
        <w:rPr>
          <w:rFonts w:ascii="Century Gothic" w:hAnsi="Century Gothic"/>
          <w:color w:val="000000" w:themeColor="text1"/>
          <w:sz w:val="22"/>
          <w:szCs w:val="22"/>
        </w:rPr>
        <w:t>or Holy Year</w:t>
      </w:r>
      <w:r w:rsidR="002B2E32">
        <w:rPr>
          <w:rFonts w:ascii="Century Gothic" w:hAnsi="Century Gothic"/>
          <w:color w:val="000000" w:themeColor="text1"/>
          <w:sz w:val="22"/>
          <w:szCs w:val="22"/>
        </w:rPr>
        <w:t>)</w:t>
      </w:r>
      <w:r w:rsidR="002B2E32" w:rsidRPr="002B2E32">
        <w:rPr>
          <w:rFonts w:ascii="Century Gothic" w:hAnsi="Century Gothic"/>
          <w:color w:val="000000" w:themeColor="text1"/>
          <w:sz w:val="22"/>
          <w:szCs w:val="22"/>
        </w:rPr>
        <w:t xml:space="preserve"> is a special year of forgiveness and reconciliation, in which people are invited to come back into right relationship with God, with one another, and with all of creation</w:t>
      </w:r>
      <w:r w:rsidR="004813B7" w:rsidRPr="002B2E32">
        <w:rPr>
          <w:rFonts w:ascii="Century Gothic" w:hAnsi="Century Gothic"/>
          <w:color w:val="000000" w:themeColor="text1"/>
          <w:sz w:val="22"/>
          <w:szCs w:val="22"/>
        </w:rPr>
        <w:t>.</w:t>
      </w:r>
    </w:p>
    <w:p w14:paraId="4A0066D5" w14:textId="77777777" w:rsidR="008C0302" w:rsidRPr="008C0302" w:rsidRDefault="008C0302" w:rsidP="00C2041E">
      <w:pPr>
        <w:pStyle w:val="ListParagraph"/>
        <w:numPr>
          <w:ilvl w:val="0"/>
          <w:numId w:val="18"/>
        </w:numPr>
        <w:spacing w:line="360" w:lineRule="auto"/>
        <w:rPr>
          <w:rFonts w:ascii="Century Gothic" w:hAnsi="Century Gothic"/>
          <w:color w:val="000000" w:themeColor="text1"/>
          <w:sz w:val="22"/>
          <w:szCs w:val="22"/>
        </w:rPr>
      </w:pPr>
      <w:r w:rsidRPr="008C0302">
        <w:rPr>
          <w:rFonts w:ascii="Century Gothic" w:hAnsi="Century Gothic"/>
          <w:color w:val="000000" w:themeColor="text1"/>
          <w:sz w:val="22"/>
          <w:szCs w:val="22"/>
        </w:rPr>
        <w:t>Consolidate their understanding of various Church traditions linked to the celebration of a Jubilee Year.</w:t>
      </w:r>
    </w:p>
    <w:p w14:paraId="0C75E308" w14:textId="77777777" w:rsidR="00672871" w:rsidRDefault="00672871" w:rsidP="00C2041E">
      <w:pPr>
        <w:pStyle w:val="ListParagraph"/>
        <w:numPr>
          <w:ilvl w:val="0"/>
          <w:numId w:val="18"/>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Understand what a ‘pilgrim’ is and be able to identify themselves as ‘pilgrims of the earth’ during this special Jubilee Year</w:t>
      </w:r>
      <w:r w:rsidR="008C0302">
        <w:rPr>
          <w:rFonts w:ascii="Century Gothic" w:hAnsi="Century Gothic"/>
          <w:color w:val="000000" w:themeColor="text1"/>
          <w:sz w:val="22"/>
          <w:szCs w:val="22"/>
        </w:rPr>
        <w:t>.</w:t>
      </w:r>
    </w:p>
    <w:p w14:paraId="219361BB" w14:textId="77777777" w:rsidR="008C0302" w:rsidRPr="002B2E32" w:rsidRDefault="008C0302" w:rsidP="00C2041E">
      <w:pPr>
        <w:pStyle w:val="ListParagraph"/>
        <w:numPr>
          <w:ilvl w:val="0"/>
          <w:numId w:val="18"/>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Actively respond to Pope Francis’ exhortation for us all to be signs of hope in our world.</w:t>
      </w:r>
    </w:p>
    <w:p w14:paraId="2E1902C6" w14:textId="77777777" w:rsidR="002B2E32" w:rsidRPr="00725F77" w:rsidRDefault="002B2E32" w:rsidP="00C2041E">
      <w:pPr>
        <w:pStyle w:val="ListParagraph"/>
        <w:numPr>
          <w:ilvl w:val="0"/>
          <w:numId w:val="18"/>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Further develop their understanding of the various precepts of Catholic Social Teaching through exploring the theological virtues of faith</w:t>
      </w:r>
      <w:r w:rsidR="008C0302">
        <w:rPr>
          <w:rFonts w:ascii="Century Gothic" w:hAnsi="Century Gothic"/>
          <w:color w:val="000000" w:themeColor="text1"/>
          <w:sz w:val="22"/>
          <w:szCs w:val="22"/>
        </w:rPr>
        <w:t xml:space="preserve">, </w:t>
      </w:r>
      <w:r>
        <w:rPr>
          <w:rFonts w:ascii="Century Gothic" w:hAnsi="Century Gothic"/>
          <w:color w:val="000000" w:themeColor="text1"/>
          <w:sz w:val="22"/>
          <w:szCs w:val="22"/>
        </w:rPr>
        <w:t>hope and charity</w:t>
      </w:r>
      <w:r w:rsidR="008C0302">
        <w:rPr>
          <w:rFonts w:ascii="Century Gothic" w:hAnsi="Century Gothic"/>
          <w:color w:val="000000" w:themeColor="text1"/>
          <w:sz w:val="22"/>
          <w:szCs w:val="22"/>
        </w:rPr>
        <w:t xml:space="preserve"> (see below)</w:t>
      </w:r>
      <w:r>
        <w:rPr>
          <w:rFonts w:ascii="Century Gothic" w:hAnsi="Century Gothic"/>
          <w:color w:val="000000" w:themeColor="text1"/>
          <w:sz w:val="22"/>
          <w:szCs w:val="22"/>
        </w:rPr>
        <w:t>.</w:t>
      </w:r>
    </w:p>
    <w:p w14:paraId="108C367B" w14:textId="77777777" w:rsidR="00886E04" w:rsidRDefault="002B2E32" w:rsidP="00C2041E">
      <w:pPr>
        <w:pStyle w:val="ListParagraph"/>
        <w:numPr>
          <w:ilvl w:val="0"/>
          <w:numId w:val="18"/>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This term: </w:t>
      </w:r>
      <w:r w:rsidR="00672871">
        <w:rPr>
          <w:rFonts w:ascii="Century Gothic" w:hAnsi="Century Gothic"/>
          <w:color w:val="000000" w:themeColor="text1"/>
          <w:sz w:val="22"/>
          <w:szCs w:val="22"/>
        </w:rPr>
        <w:t>Explore/R</w:t>
      </w:r>
      <w:r w:rsidR="00886E04" w:rsidRPr="00725F77">
        <w:rPr>
          <w:rFonts w:ascii="Century Gothic" w:hAnsi="Century Gothic"/>
          <w:color w:val="000000" w:themeColor="text1"/>
          <w:sz w:val="22"/>
          <w:szCs w:val="22"/>
        </w:rPr>
        <w:t>efle</w:t>
      </w:r>
      <w:r w:rsidR="00595E42">
        <w:rPr>
          <w:rFonts w:ascii="Century Gothic" w:hAnsi="Century Gothic"/>
          <w:color w:val="000000" w:themeColor="text1"/>
          <w:sz w:val="22"/>
          <w:szCs w:val="22"/>
        </w:rPr>
        <w:t xml:space="preserve">ct on the </w:t>
      </w:r>
      <w:r w:rsidR="004813B7">
        <w:rPr>
          <w:rFonts w:ascii="Century Gothic" w:hAnsi="Century Gothic"/>
          <w:color w:val="000000" w:themeColor="text1"/>
          <w:sz w:val="22"/>
          <w:szCs w:val="22"/>
        </w:rPr>
        <w:t xml:space="preserve">theological virtue of </w:t>
      </w:r>
      <w:r w:rsidR="00473A69">
        <w:rPr>
          <w:rFonts w:ascii="Century Gothic" w:hAnsi="Century Gothic"/>
          <w:color w:val="000000" w:themeColor="text1"/>
          <w:sz w:val="22"/>
          <w:szCs w:val="22"/>
        </w:rPr>
        <w:t>‘</w:t>
      </w:r>
      <w:r w:rsidR="00473A69" w:rsidRPr="00473A69">
        <w:rPr>
          <w:rFonts w:ascii="Century Gothic" w:hAnsi="Century Gothic"/>
          <w:color w:val="C00000"/>
          <w:sz w:val="22"/>
          <w:szCs w:val="22"/>
        </w:rPr>
        <w:t>Faith</w:t>
      </w:r>
      <w:r w:rsidR="00473A69">
        <w:rPr>
          <w:rFonts w:ascii="Century Gothic" w:hAnsi="Century Gothic"/>
          <w:color w:val="000000" w:themeColor="text1"/>
          <w:sz w:val="22"/>
          <w:szCs w:val="22"/>
        </w:rPr>
        <w:t>’</w:t>
      </w:r>
      <w:r w:rsidR="00595E42">
        <w:rPr>
          <w:rFonts w:ascii="Century Gothic" w:hAnsi="Century Gothic"/>
          <w:color w:val="000000" w:themeColor="text1"/>
          <w:sz w:val="22"/>
          <w:szCs w:val="22"/>
        </w:rPr>
        <w:t xml:space="preserve"> and understand how </w:t>
      </w:r>
      <w:r w:rsidR="00473A69">
        <w:rPr>
          <w:rFonts w:ascii="Century Gothic" w:hAnsi="Century Gothic"/>
          <w:color w:val="000000" w:themeColor="text1"/>
          <w:sz w:val="22"/>
          <w:szCs w:val="22"/>
        </w:rPr>
        <w:t xml:space="preserve">important faith is in the lives of those people/communities supported by </w:t>
      </w:r>
      <w:r w:rsidR="00473A69">
        <w:rPr>
          <w:rFonts w:ascii="Century Gothic" w:hAnsi="Century Gothic"/>
          <w:color w:val="C00000"/>
          <w:sz w:val="22"/>
          <w:szCs w:val="22"/>
        </w:rPr>
        <w:t>ACN</w:t>
      </w:r>
      <w:r w:rsidR="00473A69">
        <w:rPr>
          <w:rFonts w:ascii="Century Gothic" w:hAnsi="Century Gothic"/>
          <w:color w:val="000000" w:themeColor="text1"/>
          <w:sz w:val="22"/>
          <w:szCs w:val="22"/>
        </w:rPr>
        <w:t>.</w:t>
      </w:r>
    </w:p>
    <w:p w14:paraId="6E12CA46" w14:textId="77777777" w:rsidR="00595E42" w:rsidRDefault="00595E42" w:rsidP="00C2041E">
      <w:pPr>
        <w:pStyle w:val="ListParagraph"/>
        <w:numPr>
          <w:ilvl w:val="0"/>
          <w:numId w:val="18"/>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lastRenderedPageBreak/>
        <w:t xml:space="preserve">Participate in meaningful prayer and reflection on the </w:t>
      </w:r>
      <w:r w:rsidR="004813B7">
        <w:rPr>
          <w:rFonts w:ascii="Century Gothic" w:hAnsi="Century Gothic"/>
          <w:color w:val="000000" w:themeColor="text1"/>
          <w:sz w:val="22"/>
          <w:szCs w:val="22"/>
        </w:rPr>
        <w:t>theme of hope</w:t>
      </w:r>
      <w:r w:rsidR="00473A69">
        <w:rPr>
          <w:rFonts w:ascii="Century Gothic" w:hAnsi="Century Gothic"/>
          <w:color w:val="000000" w:themeColor="text1"/>
          <w:sz w:val="22"/>
          <w:szCs w:val="22"/>
        </w:rPr>
        <w:t>/faith</w:t>
      </w:r>
      <w:r w:rsidR="00741E95">
        <w:rPr>
          <w:rFonts w:ascii="Century Gothic" w:hAnsi="Century Gothic"/>
          <w:color w:val="000000" w:themeColor="text1"/>
          <w:sz w:val="22"/>
          <w:szCs w:val="22"/>
        </w:rPr>
        <w:t>, including sharing/learning the ‘Pilgrims of Hope’ prayer/</w:t>
      </w:r>
      <w:r w:rsidR="008C0302">
        <w:rPr>
          <w:rFonts w:ascii="Century Gothic" w:hAnsi="Century Gothic"/>
          <w:color w:val="000000" w:themeColor="text1"/>
          <w:sz w:val="22"/>
          <w:szCs w:val="22"/>
        </w:rPr>
        <w:t xml:space="preserve">Jubilee </w:t>
      </w:r>
      <w:r w:rsidR="00741E95">
        <w:rPr>
          <w:rFonts w:ascii="Century Gothic" w:hAnsi="Century Gothic"/>
          <w:color w:val="000000" w:themeColor="text1"/>
          <w:sz w:val="22"/>
          <w:szCs w:val="22"/>
        </w:rPr>
        <w:t>pledge</w:t>
      </w:r>
      <w:r>
        <w:rPr>
          <w:rFonts w:ascii="Century Gothic" w:hAnsi="Century Gothic"/>
          <w:color w:val="000000" w:themeColor="text1"/>
          <w:sz w:val="22"/>
          <w:szCs w:val="22"/>
        </w:rPr>
        <w:t xml:space="preserve">. </w:t>
      </w:r>
    </w:p>
    <w:p w14:paraId="61E6C51B" w14:textId="77777777" w:rsidR="004813B7" w:rsidRPr="004813B7" w:rsidRDefault="004813B7" w:rsidP="00C2041E">
      <w:pPr>
        <w:pStyle w:val="ListParagraph"/>
        <w:numPr>
          <w:ilvl w:val="0"/>
          <w:numId w:val="18"/>
        </w:numPr>
        <w:spacing w:line="360" w:lineRule="auto"/>
        <w:rPr>
          <w:rFonts w:ascii="Century Gothic" w:hAnsi="Century Gothic"/>
          <w:color w:val="000000" w:themeColor="text1"/>
          <w:sz w:val="22"/>
          <w:szCs w:val="22"/>
        </w:rPr>
      </w:pPr>
      <w:r w:rsidRPr="004813B7">
        <w:rPr>
          <w:rFonts w:ascii="Century Gothic" w:hAnsi="Century Gothic"/>
          <w:color w:val="000000" w:themeColor="text1"/>
          <w:sz w:val="22"/>
          <w:szCs w:val="22"/>
        </w:rPr>
        <w:t xml:space="preserve">Develop </w:t>
      </w:r>
      <w:r>
        <w:rPr>
          <w:rFonts w:ascii="Century Gothic" w:hAnsi="Century Gothic"/>
          <w:color w:val="000000" w:themeColor="text1"/>
          <w:sz w:val="22"/>
          <w:szCs w:val="22"/>
        </w:rPr>
        <w:t>a fuller understanding</w:t>
      </w:r>
      <w:r w:rsidRPr="004813B7">
        <w:rPr>
          <w:rFonts w:ascii="Century Gothic" w:hAnsi="Century Gothic"/>
          <w:color w:val="000000" w:themeColor="text1"/>
          <w:sz w:val="22"/>
          <w:szCs w:val="22"/>
        </w:rPr>
        <w:t xml:space="preserve"> of the work of </w:t>
      </w:r>
      <w:r w:rsidRPr="008C0302">
        <w:rPr>
          <w:rFonts w:ascii="Century Gothic" w:hAnsi="Century Gothic"/>
          <w:color w:val="C00000"/>
          <w:sz w:val="22"/>
          <w:szCs w:val="22"/>
        </w:rPr>
        <w:t>ACN</w:t>
      </w:r>
      <w:r w:rsidRPr="004813B7">
        <w:rPr>
          <w:rFonts w:ascii="Century Gothic" w:hAnsi="Century Gothic"/>
          <w:color w:val="000000" w:themeColor="text1"/>
          <w:sz w:val="22"/>
          <w:szCs w:val="22"/>
        </w:rPr>
        <w:t xml:space="preserve"> </w:t>
      </w:r>
      <w:r>
        <w:rPr>
          <w:rFonts w:ascii="Century Gothic" w:hAnsi="Century Gothic"/>
          <w:color w:val="000000" w:themeColor="text1"/>
          <w:sz w:val="22"/>
          <w:szCs w:val="22"/>
        </w:rPr>
        <w:t>in bringing hope to various</w:t>
      </w:r>
      <w:r w:rsidRPr="004813B7">
        <w:rPr>
          <w:rFonts w:ascii="Century Gothic" w:hAnsi="Century Gothic"/>
          <w:color w:val="000000" w:themeColor="text1"/>
          <w:sz w:val="22"/>
          <w:szCs w:val="22"/>
        </w:rPr>
        <w:t xml:space="preserve"> poor and vulnerable Christian communities around the world.</w:t>
      </w:r>
    </w:p>
    <w:p w14:paraId="6D248961" w14:textId="77777777" w:rsidR="00F90BD8" w:rsidRDefault="00315C72" w:rsidP="00C2041E">
      <w:pPr>
        <w:pStyle w:val="ListParagraph"/>
        <w:numPr>
          <w:ilvl w:val="0"/>
          <w:numId w:val="18"/>
        </w:numPr>
        <w:spacing w:line="360" w:lineRule="auto"/>
        <w:rPr>
          <w:rFonts w:ascii="Century Gothic" w:hAnsi="Century Gothic"/>
          <w:color w:val="000000" w:themeColor="text1"/>
          <w:sz w:val="22"/>
          <w:szCs w:val="22"/>
        </w:rPr>
      </w:pPr>
      <w:r w:rsidRPr="00725F77">
        <w:rPr>
          <w:rFonts w:ascii="Century Gothic" w:hAnsi="Century Gothic"/>
          <w:color w:val="000000" w:themeColor="text1"/>
          <w:sz w:val="22"/>
          <w:szCs w:val="22"/>
        </w:rPr>
        <w:t>Engage with fundraising and</w:t>
      </w:r>
      <w:r w:rsidR="007A484D" w:rsidRPr="00725F77">
        <w:rPr>
          <w:rFonts w:ascii="Century Gothic" w:hAnsi="Century Gothic"/>
          <w:color w:val="000000" w:themeColor="text1"/>
          <w:sz w:val="22"/>
          <w:szCs w:val="22"/>
        </w:rPr>
        <w:t>/or</w:t>
      </w:r>
      <w:r w:rsidRPr="00725F77">
        <w:rPr>
          <w:rFonts w:ascii="Century Gothic" w:hAnsi="Century Gothic"/>
          <w:color w:val="000000" w:themeColor="text1"/>
          <w:sz w:val="22"/>
          <w:szCs w:val="22"/>
        </w:rPr>
        <w:t xml:space="preserve"> prayer to support the work of </w:t>
      </w:r>
      <w:r w:rsidRPr="008C0302">
        <w:rPr>
          <w:rFonts w:ascii="Century Gothic" w:hAnsi="Century Gothic"/>
          <w:color w:val="C00000"/>
          <w:sz w:val="22"/>
          <w:szCs w:val="22"/>
        </w:rPr>
        <w:t>ACN</w:t>
      </w:r>
      <w:r w:rsidRPr="00725F77">
        <w:rPr>
          <w:rFonts w:ascii="Century Gothic" w:hAnsi="Century Gothic"/>
          <w:color w:val="000000" w:themeColor="text1"/>
          <w:sz w:val="22"/>
          <w:szCs w:val="22"/>
        </w:rPr>
        <w:t>.</w:t>
      </w:r>
    </w:p>
    <w:p w14:paraId="2DB72FA6" w14:textId="77777777" w:rsidR="00886E04" w:rsidRPr="00725F77" w:rsidRDefault="00886E04" w:rsidP="00725F77">
      <w:pPr>
        <w:spacing w:line="360" w:lineRule="auto"/>
        <w:rPr>
          <w:rFonts w:ascii="Century Gothic" w:hAnsi="Century Gothic"/>
          <w:color w:val="0000FF"/>
          <w:sz w:val="24"/>
          <w:szCs w:val="24"/>
        </w:rPr>
      </w:pPr>
      <w:r w:rsidRPr="00725F77">
        <w:rPr>
          <w:rFonts w:ascii="Century Gothic" w:hAnsi="Century Gothic"/>
          <w:color w:val="0000FF"/>
          <w:sz w:val="24"/>
          <w:szCs w:val="24"/>
        </w:rPr>
        <w:t xml:space="preserve">Catholic Self-Evaluation Document - Evidence </w:t>
      </w:r>
    </w:p>
    <w:p w14:paraId="67ABABE0" w14:textId="77777777" w:rsidR="00886E04" w:rsidRPr="00725F77" w:rsidRDefault="00886E04" w:rsidP="00F34074">
      <w:pPr>
        <w:spacing w:line="360" w:lineRule="auto"/>
        <w:rPr>
          <w:rFonts w:ascii="Century Gothic" w:hAnsi="Century Gothic"/>
          <w:color w:val="000000" w:themeColor="text1"/>
          <w:sz w:val="22"/>
          <w:szCs w:val="22"/>
        </w:rPr>
      </w:pPr>
      <w:r w:rsidRPr="00725F77">
        <w:rPr>
          <w:rFonts w:ascii="Century Gothic" w:hAnsi="Century Gothic"/>
          <w:color w:val="000000" w:themeColor="text1"/>
          <w:sz w:val="22"/>
          <w:szCs w:val="22"/>
        </w:rPr>
        <w:t xml:space="preserve">Through using this resource, school leaders will be able to provide evidence to support judgements in the following aspects of the Catholic Self-Evaluation Document (CSED): </w:t>
      </w:r>
    </w:p>
    <w:p w14:paraId="3FED8F89" w14:textId="77777777" w:rsidR="00886E04" w:rsidRPr="00244E9C" w:rsidRDefault="00886E04" w:rsidP="00886E04">
      <w:pPr>
        <w:rPr>
          <w:rFonts w:ascii="Century Gothic" w:hAnsi="Century Gothic"/>
          <w:color w:val="C00000"/>
          <w:sz w:val="24"/>
          <w:szCs w:val="24"/>
        </w:rPr>
      </w:pPr>
      <w:r w:rsidRPr="00244E9C">
        <w:rPr>
          <w:rFonts w:ascii="Century Gothic" w:hAnsi="Century Gothic"/>
          <w:color w:val="C00000"/>
          <w:sz w:val="24"/>
          <w:szCs w:val="24"/>
        </w:rPr>
        <w:t xml:space="preserve">Catholic Life and Mission (CLM) </w:t>
      </w:r>
    </w:p>
    <w:p w14:paraId="17A84879" w14:textId="77777777" w:rsidR="00925CE8" w:rsidRPr="00244E9C" w:rsidRDefault="00925CE8" w:rsidP="00886E04">
      <w:pPr>
        <w:rPr>
          <w:rFonts w:ascii="Century Gothic" w:hAnsi="Century Gothic"/>
          <w:color w:val="000000" w:themeColor="text1"/>
          <w:sz w:val="24"/>
          <w:szCs w:val="24"/>
        </w:rPr>
        <w:sectPr w:rsidR="00925CE8" w:rsidRPr="00244E9C" w:rsidSect="0042565C">
          <w:pgSz w:w="11906" w:h="16838"/>
          <w:pgMar w:top="720" w:right="720" w:bottom="720" w:left="720" w:header="708" w:footer="708" w:gutter="0"/>
          <w:cols w:space="708"/>
          <w:docGrid w:linePitch="360"/>
        </w:sectPr>
      </w:pPr>
    </w:p>
    <w:p w14:paraId="2DF10B4C" w14:textId="77777777" w:rsidR="00886E04" w:rsidRPr="00725F77" w:rsidRDefault="00886E04" w:rsidP="00886E04">
      <w:pPr>
        <w:rPr>
          <w:rFonts w:ascii="Century Gothic" w:hAnsi="Century Gothic"/>
          <w:color w:val="000000" w:themeColor="text1"/>
          <w:sz w:val="22"/>
          <w:szCs w:val="22"/>
        </w:rPr>
      </w:pPr>
      <w:r w:rsidRPr="00725F77">
        <w:rPr>
          <w:rFonts w:ascii="Century Gothic" w:hAnsi="Century Gothic"/>
          <w:color w:val="7030A0"/>
          <w:sz w:val="22"/>
          <w:szCs w:val="22"/>
        </w:rPr>
        <w:t xml:space="preserve">CLM 1.3 </w:t>
      </w:r>
      <w:r w:rsidRPr="00725F77">
        <w:rPr>
          <w:rFonts w:ascii="Century Gothic" w:hAnsi="Century Gothic"/>
          <w:color w:val="000000" w:themeColor="text1"/>
          <w:sz w:val="22"/>
          <w:szCs w:val="22"/>
        </w:rPr>
        <w:t>Moral Development</w:t>
      </w:r>
    </w:p>
    <w:p w14:paraId="134B2513" w14:textId="77777777" w:rsidR="00886E04" w:rsidRPr="00725F77" w:rsidRDefault="00886E04" w:rsidP="00886E04">
      <w:pPr>
        <w:rPr>
          <w:rFonts w:ascii="Century Gothic" w:hAnsi="Century Gothic"/>
          <w:color w:val="000000" w:themeColor="text1"/>
          <w:sz w:val="22"/>
          <w:szCs w:val="22"/>
        </w:rPr>
      </w:pPr>
      <w:r w:rsidRPr="00725F77">
        <w:rPr>
          <w:rFonts w:ascii="Century Gothic" w:hAnsi="Century Gothic"/>
          <w:color w:val="7030A0"/>
          <w:sz w:val="22"/>
          <w:szCs w:val="22"/>
        </w:rPr>
        <w:t xml:space="preserve">CLM 1.4 </w:t>
      </w:r>
      <w:r w:rsidRPr="00725F77">
        <w:rPr>
          <w:rFonts w:ascii="Century Gothic" w:hAnsi="Century Gothic"/>
          <w:color w:val="000000" w:themeColor="text1"/>
          <w:sz w:val="22"/>
          <w:szCs w:val="22"/>
        </w:rPr>
        <w:t>Catholic Social Teaching</w:t>
      </w:r>
    </w:p>
    <w:p w14:paraId="44DA01CD" w14:textId="77777777" w:rsidR="003E0229" w:rsidRDefault="003E0229" w:rsidP="00886E04">
      <w:pPr>
        <w:rPr>
          <w:rFonts w:ascii="Century Gothic" w:hAnsi="Century Gothic"/>
          <w:color w:val="000000" w:themeColor="text1"/>
          <w:sz w:val="22"/>
          <w:szCs w:val="22"/>
        </w:rPr>
      </w:pPr>
      <w:r w:rsidRPr="00725F77">
        <w:rPr>
          <w:rFonts w:ascii="Century Gothic" w:hAnsi="Century Gothic"/>
          <w:color w:val="7030A0"/>
          <w:sz w:val="22"/>
          <w:szCs w:val="22"/>
        </w:rPr>
        <w:t xml:space="preserve">CLM 1.5 </w:t>
      </w:r>
      <w:r w:rsidRPr="00725F77">
        <w:rPr>
          <w:rFonts w:ascii="Century Gothic" w:hAnsi="Century Gothic"/>
          <w:color w:val="000000" w:themeColor="text1"/>
          <w:sz w:val="22"/>
          <w:szCs w:val="22"/>
        </w:rPr>
        <w:t>Respect for Self and Others</w:t>
      </w:r>
    </w:p>
    <w:p w14:paraId="7A83DC47" w14:textId="77777777" w:rsidR="009F502A" w:rsidRDefault="009F502A" w:rsidP="00886E04">
      <w:pPr>
        <w:rPr>
          <w:rFonts w:ascii="Century Gothic" w:hAnsi="Century Gothic"/>
          <w:sz w:val="22"/>
          <w:szCs w:val="22"/>
        </w:rPr>
      </w:pPr>
      <w:r w:rsidRPr="009F502A">
        <w:rPr>
          <w:rFonts w:ascii="Century Gothic" w:hAnsi="Century Gothic"/>
          <w:color w:val="7030A0"/>
          <w:sz w:val="22"/>
          <w:szCs w:val="22"/>
        </w:rPr>
        <w:t>CLM 2.2</w:t>
      </w:r>
      <w:r>
        <w:rPr>
          <w:rFonts w:ascii="Century Gothic" w:hAnsi="Century Gothic"/>
          <w:color w:val="7030A0"/>
          <w:sz w:val="22"/>
          <w:szCs w:val="22"/>
        </w:rPr>
        <w:t xml:space="preserve"> </w:t>
      </w:r>
      <w:r w:rsidRPr="009F502A">
        <w:rPr>
          <w:rFonts w:ascii="Century Gothic" w:hAnsi="Century Gothic"/>
          <w:sz w:val="22"/>
          <w:szCs w:val="22"/>
        </w:rPr>
        <w:t>Staff Commitment</w:t>
      </w:r>
    </w:p>
    <w:p w14:paraId="2FA68296" w14:textId="77777777" w:rsidR="009F502A" w:rsidRPr="009F502A" w:rsidRDefault="009F502A" w:rsidP="00886E04">
      <w:pPr>
        <w:rPr>
          <w:rFonts w:ascii="Century Gothic" w:hAnsi="Century Gothic"/>
          <w:color w:val="7030A0"/>
          <w:sz w:val="22"/>
          <w:szCs w:val="22"/>
        </w:rPr>
      </w:pPr>
      <w:r w:rsidRPr="009F502A">
        <w:rPr>
          <w:rFonts w:ascii="Century Gothic" w:hAnsi="Century Gothic"/>
          <w:color w:val="7030A0"/>
          <w:sz w:val="22"/>
          <w:szCs w:val="22"/>
        </w:rPr>
        <w:t xml:space="preserve">CLM 3.5 </w:t>
      </w:r>
      <w:r w:rsidRPr="009F502A">
        <w:rPr>
          <w:rFonts w:ascii="Century Gothic" w:hAnsi="Century Gothic"/>
          <w:sz w:val="22"/>
          <w:szCs w:val="22"/>
        </w:rPr>
        <w:t>Commitment to CST</w:t>
      </w:r>
    </w:p>
    <w:p w14:paraId="21EC7276" w14:textId="77777777" w:rsidR="00C9035A" w:rsidRPr="00886E04" w:rsidRDefault="00C9035A" w:rsidP="00C9035A">
      <w:pPr>
        <w:rPr>
          <w:rFonts w:ascii="Century Gothic" w:hAnsi="Century Gothic"/>
          <w:color w:val="000000" w:themeColor="text1"/>
          <w:sz w:val="22"/>
          <w:szCs w:val="22"/>
        </w:rPr>
      </w:pPr>
      <w:r w:rsidRPr="000044FF">
        <w:rPr>
          <w:rFonts w:ascii="Century Gothic" w:hAnsi="Century Gothic"/>
          <w:color w:val="7030A0"/>
          <w:sz w:val="22"/>
          <w:szCs w:val="22"/>
        </w:rPr>
        <w:t xml:space="preserve">CLM 3.7 </w:t>
      </w:r>
      <w:r>
        <w:rPr>
          <w:rFonts w:ascii="Century Gothic" w:hAnsi="Century Gothic"/>
          <w:color w:val="000000" w:themeColor="text1"/>
          <w:sz w:val="22"/>
          <w:szCs w:val="22"/>
        </w:rPr>
        <w:t>The Catholic Curriculum</w:t>
      </w:r>
    </w:p>
    <w:p w14:paraId="06EFD4AA" w14:textId="77777777" w:rsidR="00C9035A" w:rsidRPr="00244E9C" w:rsidRDefault="00C9035A" w:rsidP="00886E04">
      <w:pPr>
        <w:rPr>
          <w:rFonts w:ascii="Century Gothic" w:hAnsi="Century Gothic"/>
          <w:color w:val="C00000"/>
          <w:sz w:val="24"/>
          <w:szCs w:val="24"/>
        </w:rPr>
        <w:sectPr w:rsidR="00C9035A" w:rsidRPr="00244E9C" w:rsidSect="00D90894">
          <w:type w:val="continuous"/>
          <w:pgSz w:w="11906" w:h="16838"/>
          <w:pgMar w:top="720" w:right="720" w:bottom="720" w:left="720" w:header="708" w:footer="708" w:gutter="0"/>
          <w:cols w:num="2" w:space="708"/>
          <w:docGrid w:linePitch="360"/>
        </w:sectPr>
      </w:pPr>
    </w:p>
    <w:p w14:paraId="39BE2F49" w14:textId="77777777" w:rsidR="00886E04" w:rsidRPr="00244E9C" w:rsidRDefault="00886E04" w:rsidP="00886E04">
      <w:pPr>
        <w:rPr>
          <w:rFonts w:ascii="Century Gothic" w:hAnsi="Century Gothic"/>
          <w:color w:val="C00000"/>
          <w:sz w:val="24"/>
          <w:szCs w:val="24"/>
        </w:rPr>
      </w:pPr>
      <w:r w:rsidRPr="00244E9C">
        <w:rPr>
          <w:rFonts w:ascii="Century Gothic" w:hAnsi="Century Gothic"/>
          <w:color w:val="C00000"/>
          <w:sz w:val="24"/>
          <w:szCs w:val="24"/>
        </w:rPr>
        <w:t>Religious Education (RE)</w:t>
      </w:r>
    </w:p>
    <w:p w14:paraId="5028DFD5" w14:textId="77777777" w:rsidR="00D90894" w:rsidRDefault="00D90894" w:rsidP="00672871">
      <w:pPr>
        <w:rPr>
          <w:rFonts w:ascii="Century Gothic" w:hAnsi="Century Gothic"/>
          <w:color w:val="7030A0"/>
          <w:sz w:val="22"/>
          <w:szCs w:val="22"/>
        </w:rPr>
        <w:sectPr w:rsidR="00D90894" w:rsidSect="00925CE8">
          <w:type w:val="continuous"/>
          <w:pgSz w:w="11906" w:h="16838"/>
          <w:pgMar w:top="720" w:right="720" w:bottom="720" w:left="720" w:header="708" w:footer="708" w:gutter="0"/>
          <w:cols w:space="708"/>
          <w:docGrid w:linePitch="360"/>
        </w:sectPr>
      </w:pPr>
    </w:p>
    <w:p w14:paraId="4B1FBFD3" w14:textId="77777777" w:rsidR="00672871" w:rsidRPr="00672871" w:rsidRDefault="00672871" w:rsidP="00D90894">
      <w:pPr>
        <w:spacing w:line="360" w:lineRule="auto"/>
        <w:rPr>
          <w:rFonts w:ascii="Century Gothic" w:hAnsi="Century Gothic"/>
          <w:color w:val="000000" w:themeColor="text1"/>
          <w:sz w:val="22"/>
          <w:szCs w:val="22"/>
        </w:rPr>
      </w:pPr>
      <w:r w:rsidRPr="00672871">
        <w:rPr>
          <w:rFonts w:ascii="Century Gothic" w:hAnsi="Century Gothic"/>
          <w:color w:val="7030A0"/>
          <w:sz w:val="22"/>
          <w:szCs w:val="22"/>
        </w:rPr>
        <w:t xml:space="preserve">RE1.1 </w:t>
      </w:r>
      <w:r w:rsidRPr="00672871">
        <w:rPr>
          <w:rFonts w:ascii="Century Gothic" w:hAnsi="Century Gothic"/>
          <w:color w:val="000000" w:themeColor="text1"/>
          <w:sz w:val="22"/>
          <w:szCs w:val="22"/>
        </w:rPr>
        <w:t>Development of Knowledge, Understanding and Skills</w:t>
      </w:r>
    </w:p>
    <w:p w14:paraId="1C0EEC81" w14:textId="77777777" w:rsidR="00672871" w:rsidRDefault="00672871" w:rsidP="00672871">
      <w:pPr>
        <w:rPr>
          <w:rFonts w:ascii="Century Gothic" w:hAnsi="Century Gothic"/>
          <w:color w:val="000000" w:themeColor="text1"/>
          <w:sz w:val="22"/>
          <w:szCs w:val="22"/>
        </w:rPr>
      </w:pPr>
      <w:r w:rsidRPr="00672871">
        <w:rPr>
          <w:rFonts w:ascii="Century Gothic" w:hAnsi="Century Gothic"/>
          <w:color w:val="7030A0"/>
          <w:sz w:val="22"/>
          <w:szCs w:val="22"/>
        </w:rPr>
        <w:t xml:space="preserve">RE 1.3 </w:t>
      </w:r>
      <w:r w:rsidRPr="00672871">
        <w:rPr>
          <w:rFonts w:ascii="Century Gothic" w:hAnsi="Century Gothic"/>
          <w:color w:val="000000" w:themeColor="text1"/>
          <w:sz w:val="22"/>
          <w:szCs w:val="22"/>
        </w:rPr>
        <w:t>Religious Literacy</w:t>
      </w:r>
    </w:p>
    <w:p w14:paraId="0393C518" w14:textId="77777777" w:rsidR="00D90894" w:rsidRDefault="00D90894" w:rsidP="00672871">
      <w:pPr>
        <w:rPr>
          <w:rFonts w:ascii="Century Gothic" w:hAnsi="Century Gothic"/>
          <w:sz w:val="22"/>
          <w:szCs w:val="22"/>
        </w:rPr>
      </w:pPr>
      <w:r w:rsidRPr="00D90894">
        <w:rPr>
          <w:rFonts w:ascii="Century Gothic" w:hAnsi="Century Gothic"/>
          <w:color w:val="7030A0"/>
          <w:sz w:val="22"/>
          <w:szCs w:val="22"/>
        </w:rPr>
        <w:t>RE 1.</w:t>
      </w:r>
      <w:r>
        <w:rPr>
          <w:rFonts w:ascii="Century Gothic" w:hAnsi="Century Gothic"/>
          <w:color w:val="7030A0"/>
          <w:sz w:val="22"/>
          <w:szCs w:val="22"/>
        </w:rPr>
        <w:t xml:space="preserve">7 </w:t>
      </w:r>
      <w:r w:rsidRPr="00D90894">
        <w:rPr>
          <w:rFonts w:ascii="Century Gothic" w:hAnsi="Century Gothic"/>
          <w:sz w:val="22"/>
          <w:szCs w:val="22"/>
        </w:rPr>
        <w:t xml:space="preserve">Engagement </w:t>
      </w:r>
    </w:p>
    <w:p w14:paraId="56FCCDFC" w14:textId="77777777" w:rsidR="00D90894" w:rsidRPr="00D90894" w:rsidRDefault="00D90894" w:rsidP="00672871">
      <w:pPr>
        <w:rPr>
          <w:rFonts w:ascii="Century Gothic" w:hAnsi="Century Gothic"/>
          <w:color w:val="7030A0"/>
          <w:sz w:val="22"/>
          <w:szCs w:val="22"/>
        </w:rPr>
      </w:pPr>
      <w:r w:rsidRPr="00D90894">
        <w:rPr>
          <w:rFonts w:ascii="Century Gothic" w:hAnsi="Century Gothic"/>
          <w:color w:val="7030A0"/>
          <w:sz w:val="22"/>
          <w:szCs w:val="22"/>
        </w:rPr>
        <w:t xml:space="preserve">RE2.1 </w:t>
      </w:r>
      <w:r w:rsidRPr="00D90894">
        <w:rPr>
          <w:rFonts w:ascii="Century Gothic" w:hAnsi="Century Gothic"/>
          <w:sz w:val="22"/>
          <w:szCs w:val="22"/>
        </w:rPr>
        <w:t xml:space="preserve">Subject </w:t>
      </w:r>
      <w:r>
        <w:rPr>
          <w:rFonts w:ascii="Century Gothic" w:hAnsi="Century Gothic"/>
          <w:sz w:val="22"/>
          <w:szCs w:val="22"/>
        </w:rPr>
        <w:t>and P</w:t>
      </w:r>
      <w:r w:rsidRPr="00D90894">
        <w:rPr>
          <w:rFonts w:ascii="Century Gothic" w:hAnsi="Century Gothic"/>
          <w:sz w:val="22"/>
          <w:szCs w:val="22"/>
        </w:rPr>
        <w:t xml:space="preserve">edagogical </w:t>
      </w:r>
      <w:r>
        <w:rPr>
          <w:rFonts w:ascii="Century Gothic" w:hAnsi="Century Gothic"/>
          <w:sz w:val="22"/>
          <w:szCs w:val="22"/>
        </w:rPr>
        <w:t>K</w:t>
      </w:r>
      <w:r w:rsidRPr="00D90894">
        <w:rPr>
          <w:rFonts w:ascii="Century Gothic" w:hAnsi="Century Gothic"/>
          <w:sz w:val="22"/>
          <w:szCs w:val="22"/>
        </w:rPr>
        <w:t>nowledge</w:t>
      </w:r>
    </w:p>
    <w:p w14:paraId="3B771317" w14:textId="77777777" w:rsidR="00672871" w:rsidRDefault="00672871" w:rsidP="00672871">
      <w:pPr>
        <w:rPr>
          <w:rFonts w:ascii="Century Gothic" w:hAnsi="Century Gothic"/>
          <w:color w:val="000000" w:themeColor="text1"/>
          <w:sz w:val="22"/>
          <w:szCs w:val="22"/>
        </w:rPr>
      </w:pPr>
      <w:r w:rsidRPr="00672871">
        <w:rPr>
          <w:rFonts w:ascii="Century Gothic" w:hAnsi="Century Gothic"/>
          <w:color w:val="7030A0"/>
          <w:sz w:val="22"/>
          <w:szCs w:val="22"/>
        </w:rPr>
        <w:t xml:space="preserve">RE 2.6 </w:t>
      </w:r>
      <w:r w:rsidRPr="00672871">
        <w:rPr>
          <w:rFonts w:ascii="Century Gothic" w:hAnsi="Century Gothic"/>
          <w:color w:val="000000" w:themeColor="text1"/>
          <w:sz w:val="22"/>
          <w:szCs w:val="22"/>
        </w:rPr>
        <w:t>Spiritual and Moral Development</w:t>
      </w:r>
    </w:p>
    <w:p w14:paraId="62242B53" w14:textId="77777777" w:rsidR="00D90894" w:rsidRPr="00672871" w:rsidRDefault="00D90894" w:rsidP="00672871">
      <w:pPr>
        <w:rPr>
          <w:rFonts w:ascii="Century Gothic" w:hAnsi="Century Gothic"/>
          <w:color w:val="000000" w:themeColor="text1"/>
          <w:sz w:val="22"/>
          <w:szCs w:val="22"/>
        </w:rPr>
      </w:pPr>
      <w:r w:rsidRPr="00D90894">
        <w:rPr>
          <w:rFonts w:ascii="Century Gothic" w:hAnsi="Century Gothic"/>
          <w:color w:val="7030A0"/>
          <w:sz w:val="22"/>
          <w:szCs w:val="22"/>
        </w:rPr>
        <w:t xml:space="preserve">RE 2.7 </w:t>
      </w:r>
      <w:r>
        <w:rPr>
          <w:rFonts w:ascii="Century Gothic" w:hAnsi="Century Gothic"/>
          <w:color w:val="000000" w:themeColor="text1"/>
          <w:sz w:val="22"/>
          <w:szCs w:val="22"/>
        </w:rPr>
        <w:t>Variety and Resources</w:t>
      </w:r>
    </w:p>
    <w:p w14:paraId="209F046B" w14:textId="77777777" w:rsidR="00672871" w:rsidRPr="00672871" w:rsidRDefault="00672871" w:rsidP="00672871">
      <w:pPr>
        <w:rPr>
          <w:rFonts w:ascii="Century Gothic" w:hAnsi="Century Gothic"/>
          <w:color w:val="000000" w:themeColor="text1"/>
          <w:sz w:val="22"/>
          <w:szCs w:val="22"/>
        </w:rPr>
      </w:pPr>
      <w:r w:rsidRPr="00672871">
        <w:rPr>
          <w:rFonts w:ascii="Century Gothic" w:hAnsi="Century Gothic"/>
          <w:color w:val="7030A0"/>
          <w:sz w:val="22"/>
          <w:szCs w:val="22"/>
        </w:rPr>
        <w:t xml:space="preserve">RE 3.1 </w:t>
      </w:r>
      <w:r w:rsidRPr="00672871">
        <w:rPr>
          <w:rFonts w:ascii="Century Gothic" w:hAnsi="Century Gothic"/>
          <w:color w:val="000000" w:themeColor="text1"/>
          <w:sz w:val="22"/>
          <w:szCs w:val="22"/>
        </w:rPr>
        <w:t>RED</w:t>
      </w:r>
    </w:p>
    <w:p w14:paraId="0F793A9E" w14:textId="77777777" w:rsidR="00672871" w:rsidRPr="00672871" w:rsidRDefault="00672871" w:rsidP="00672871">
      <w:pPr>
        <w:rPr>
          <w:rFonts w:ascii="Century Gothic" w:hAnsi="Century Gothic"/>
          <w:color w:val="000000" w:themeColor="text1"/>
          <w:sz w:val="22"/>
          <w:szCs w:val="22"/>
        </w:rPr>
      </w:pPr>
      <w:r w:rsidRPr="00672871">
        <w:rPr>
          <w:rFonts w:ascii="Century Gothic" w:hAnsi="Century Gothic"/>
          <w:color w:val="7030A0"/>
          <w:sz w:val="22"/>
          <w:szCs w:val="22"/>
        </w:rPr>
        <w:t xml:space="preserve">RE 3.5 </w:t>
      </w:r>
      <w:r w:rsidRPr="00672871">
        <w:rPr>
          <w:rFonts w:ascii="Century Gothic" w:hAnsi="Century Gothic"/>
          <w:color w:val="000000" w:themeColor="text1"/>
          <w:sz w:val="22"/>
          <w:szCs w:val="22"/>
        </w:rPr>
        <w:t>Curriculum Design</w:t>
      </w:r>
    </w:p>
    <w:p w14:paraId="38CA6649" w14:textId="77777777" w:rsidR="00672871" w:rsidRPr="00C9035A" w:rsidRDefault="00672871" w:rsidP="00672871">
      <w:pPr>
        <w:rPr>
          <w:rFonts w:ascii="Century Gothic" w:hAnsi="Century Gothic"/>
          <w:color w:val="000000" w:themeColor="text1"/>
          <w:sz w:val="22"/>
          <w:szCs w:val="22"/>
        </w:rPr>
      </w:pPr>
      <w:r w:rsidRPr="00672871">
        <w:rPr>
          <w:rFonts w:ascii="Century Gothic" w:hAnsi="Century Gothic"/>
          <w:color w:val="7030A0"/>
          <w:sz w:val="22"/>
          <w:szCs w:val="22"/>
        </w:rPr>
        <w:t xml:space="preserve">RE 3.7 </w:t>
      </w:r>
      <w:r w:rsidRPr="00672871">
        <w:rPr>
          <w:rFonts w:ascii="Century Gothic" w:hAnsi="Century Gothic"/>
          <w:color w:val="000000" w:themeColor="text1"/>
          <w:sz w:val="22"/>
          <w:szCs w:val="22"/>
        </w:rPr>
        <w:t>Enrichment</w:t>
      </w:r>
    </w:p>
    <w:p w14:paraId="47C2E2C6" w14:textId="77777777" w:rsidR="00C9035A" w:rsidRPr="00244E9C" w:rsidRDefault="00C9035A" w:rsidP="00886E04">
      <w:pPr>
        <w:rPr>
          <w:rFonts w:ascii="Century Gothic" w:hAnsi="Century Gothic"/>
          <w:color w:val="000000" w:themeColor="text1"/>
          <w:sz w:val="24"/>
          <w:szCs w:val="24"/>
        </w:rPr>
        <w:sectPr w:rsidR="00C9035A" w:rsidRPr="00244E9C" w:rsidSect="00D90894">
          <w:type w:val="continuous"/>
          <w:pgSz w:w="11906" w:h="16838"/>
          <w:pgMar w:top="720" w:right="720" w:bottom="720" w:left="720" w:header="708" w:footer="708" w:gutter="0"/>
          <w:cols w:num="2" w:space="708"/>
          <w:docGrid w:linePitch="360"/>
        </w:sectPr>
      </w:pPr>
    </w:p>
    <w:p w14:paraId="1A82A11F" w14:textId="77777777" w:rsidR="00595E42" w:rsidRDefault="00595E42" w:rsidP="00595E42">
      <w:pPr>
        <w:rPr>
          <w:rFonts w:ascii="Century Gothic" w:hAnsi="Century Gothic"/>
          <w:color w:val="C00000"/>
          <w:sz w:val="24"/>
          <w:szCs w:val="24"/>
        </w:rPr>
      </w:pPr>
      <w:r>
        <w:rPr>
          <w:rFonts w:ascii="Century Gothic" w:hAnsi="Century Gothic"/>
          <w:color w:val="C00000"/>
          <w:sz w:val="24"/>
          <w:szCs w:val="24"/>
        </w:rPr>
        <w:t>Collective Worship (CW)</w:t>
      </w:r>
    </w:p>
    <w:p w14:paraId="206BD7EA" w14:textId="77777777" w:rsidR="00D90894" w:rsidRDefault="00D90894" w:rsidP="00407D35">
      <w:pPr>
        <w:rPr>
          <w:rFonts w:ascii="Century Gothic" w:hAnsi="Century Gothic"/>
          <w:color w:val="7030A0"/>
          <w:sz w:val="22"/>
          <w:szCs w:val="22"/>
        </w:rPr>
        <w:sectPr w:rsidR="00D90894" w:rsidSect="00E0161B">
          <w:type w:val="continuous"/>
          <w:pgSz w:w="11906" w:h="16838"/>
          <w:pgMar w:top="720" w:right="720" w:bottom="720" w:left="720" w:header="708" w:footer="708" w:gutter="0"/>
          <w:cols w:space="708"/>
          <w:docGrid w:linePitch="360"/>
        </w:sectPr>
      </w:pPr>
    </w:p>
    <w:p w14:paraId="6446E194" w14:textId="77777777" w:rsidR="00407D35" w:rsidRPr="00407D35" w:rsidRDefault="00407D35" w:rsidP="00407D35">
      <w:pPr>
        <w:rPr>
          <w:rFonts w:ascii="Century Gothic" w:hAnsi="Century Gothic"/>
          <w:sz w:val="22"/>
          <w:szCs w:val="22"/>
        </w:rPr>
      </w:pPr>
      <w:r w:rsidRPr="00407D35">
        <w:rPr>
          <w:rFonts w:ascii="Century Gothic" w:hAnsi="Century Gothic"/>
          <w:color w:val="7030A0"/>
          <w:sz w:val="22"/>
          <w:szCs w:val="22"/>
        </w:rPr>
        <w:t xml:space="preserve">CW1.1 </w:t>
      </w:r>
      <w:r w:rsidRPr="00407D35">
        <w:rPr>
          <w:rFonts w:ascii="Century Gothic" w:hAnsi="Century Gothic"/>
          <w:sz w:val="22"/>
          <w:szCs w:val="22"/>
        </w:rPr>
        <w:t>Engagement &amp; participation</w:t>
      </w:r>
    </w:p>
    <w:p w14:paraId="0E48E61A" w14:textId="77777777" w:rsidR="00407D35" w:rsidRPr="00407D35" w:rsidRDefault="00407D35" w:rsidP="00407D35">
      <w:pPr>
        <w:rPr>
          <w:rFonts w:ascii="Century Gothic" w:hAnsi="Century Gothic"/>
          <w:sz w:val="22"/>
          <w:szCs w:val="22"/>
        </w:rPr>
      </w:pPr>
      <w:r w:rsidRPr="00407D35">
        <w:rPr>
          <w:rFonts w:ascii="Century Gothic" w:hAnsi="Century Gothic"/>
          <w:color w:val="7030A0"/>
          <w:sz w:val="22"/>
          <w:szCs w:val="22"/>
        </w:rPr>
        <w:t xml:space="preserve">CW1.2 </w:t>
      </w:r>
      <w:r w:rsidRPr="00407D35">
        <w:rPr>
          <w:rFonts w:ascii="Century Gothic" w:hAnsi="Century Gothic"/>
          <w:sz w:val="22"/>
          <w:szCs w:val="22"/>
        </w:rPr>
        <w:t>Variety</w:t>
      </w:r>
      <w:r>
        <w:rPr>
          <w:rFonts w:ascii="Century Gothic" w:hAnsi="Century Gothic"/>
          <w:sz w:val="22"/>
          <w:szCs w:val="22"/>
        </w:rPr>
        <w:t xml:space="preserve"> and</w:t>
      </w:r>
      <w:r w:rsidRPr="00407D35">
        <w:rPr>
          <w:rFonts w:ascii="Century Gothic" w:hAnsi="Century Gothic"/>
          <w:sz w:val="22"/>
          <w:szCs w:val="22"/>
        </w:rPr>
        <w:t xml:space="preserve"> liturgical year</w:t>
      </w:r>
    </w:p>
    <w:p w14:paraId="1DB0262D" w14:textId="77777777" w:rsidR="00407D35" w:rsidRPr="00725F77" w:rsidRDefault="00407D35" w:rsidP="00D90894">
      <w:pPr>
        <w:spacing w:line="360" w:lineRule="auto"/>
        <w:rPr>
          <w:rFonts w:ascii="Century Gothic" w:hAnsi="Century Gothic"/>
          <w:color w:val="000000" w:themeColor="text1"/>
          <w:sz w:val="22"/>
          <w:szCs w:val="22"/>
        </w:rPr>
      </w:pPr>
      <w:r w:rsidRPr="00725F77">
        <w:rPr>
          <w:rFonts w:ascii="Century Gothic" w:hAnsi="Century Gothic"/>
          <w:color w:val="7030A0"/>
          <w:sz w:val="22"/>
          <w:szCs w:val="22"/>
        </w:rPr>
        <w:t xml:space="preserve">CW1.4 </w:t>
      </w:r>
      <w:r w:rsidRPr="00725F77">
        <w:rPr>
          <w:rFonts w:ascii="Century Gothic" w:hAnsi="Century Gothic"/>
          <w:color w:val="000000" w:themeColor="text1"/>
          <w:sz w:val="22"/>
          <w:szCs w:val="22"/>
        </w:rPr>
        <w:t>Influence of Curriculum and School Life</w:t>
      </w:r>
    </w:p>
    <w:p w14:paraId="09B53EB4" w14:textId="77777777" w:rsidR="00407D35" w:rsidRDefault="00407D35" w:rsidP="00D90894">
      <w:pPr>
        <w:spacing w:line="360" w:lineRule="auto"/>
        <w:rPr>
          <w:rFonts w:ascii="Century Gothic" w:hAnsi="Century Gothic"/>
          <w:color w:val="000000" w:themeColor="text1"/>
          <w:sz w:val="22"/>
          <w:szCs w:val="22"/>
        </w:rPr>
      </w:pPr>
      <w:r w:rsidRPr="00725F77">
        <w:rPr>
          <w:rFonts w:ascii="Century Gothic" w:hAnsi="Century Gothic"/>
          <w:color w:val="7030A0"/>
          <w:sz w:val="22"/>
          <w:szCs w:val="22"/>
        </w:rPr>
        <w:t xml:space="preserve">CW 1.5 </w:t>
      </w:r>
      <w:r w:rsidRPr="00725F77">
        <w:rPr>
          <w:rFonts w:ascii="Century Gothic" w:hAnsi="Century Gothic"/>
          <w:color w:val="000000" w:themeColor="text1"/>
          <w:sz w:val="22"/>
          <w:szCs w:val="22"/>
        </w:rPr>
        <w:t>Impact</w:t>
      </w:r>
      <w:r w:rsidR="00D90894">
        <w:rPr>
          <w:rFonts w:ascii="Century Gothic" w:hAnsi="Century Gothic"/>
          <w:color w:val="000000" w:themeColor="text1"/>
          <w:sz w:val="22"/>
          <w:szCs w:val="22"/>
        </w:rPr>
        <w:br/>
      </w:r>
      <w:r w:rsidRPr="00725F77">
        <w:rPr>
          <w:rFonts w:ascii="Century Gothic" w:hAnsi="Century Gothic"/>
          <w:color w:val="7030A0"/>
          <w:sz w:val="22"/>
          <w:szCs w:val="22"/>
        </w:rPr>
        <w:t xml:space="preserve">CW 2.1 </w:t>
      </w:r>
      <w:r w:rsidRPr="00725F77">
        <w:rPr>
          <w:rFonts w:ascii="Century Gothic" w:hAnsi="Century Gothic"/>
          <w:color w:val="000000" w:themeColor="text1"/>
          <w:sz w:val="22"/>
          <w:szCs w:val="22"/>
        </w:rPr>
        <w:t>Centrality</w:t>
      </w:r>
    </w:p>
    <w:p w14:paraId="09333545" w14:textId="77777777" w:rsidR="00D90894" w:rsidRDefault="00D90894" w:rsidP="00407D35">
      <w:pPr>
        <w:spacing w:line="240" w:lineRule="auto"/>
        <w:rPr>
          <w:rFonts w:ascii="Century Gothic" w:hAnsi="Century Gothic"/>
          <w:color w:val="000000" w:themeColor="text1"/>
          <w:sz w:val="22"/>
          <w:szCs w:val="22"/>
        </w:rPr>
      </w:pPr>
      <w:r w:rsidRPr="00D90894">
        <w:rPr>
          <w:rFonts w:ascii="Century Gothic" w:hAnsi="Century Gothic"/>
          <w:color w:val="7030A0"/>
          <w:sz w:val="22"/>
          <w:szCs w:val="22"/>
        </w:rPr>
        <w:t xml:space="preserve">CW 2.3 </w:t>
      </w:r>
      <w:r>
        <w:rPr>
          <w:rFonts w:ascii="Century Gothic" w:hAnsi="Century Gothic"/>
          <w:color w:val="000000" w:themeColor="text1"/>
          <w:sz w:val="22"/>
          <w:szCs w:val="22"/>
        </w:rPr>
        <w:t>Richness of Tradition</w:t>
      </w:r>
    </w:p>
    <w:p w14:paraId="0C8F3C2F" w14:textId="77777777" w:rsidR="00407D35" w:rsidRPr="00725F77" w:rsidRDefault="00407D35" w:rsidP="00D90894">
      <w:pPr>
        <w:spacing w:line="360" w:lineRule="auto"/>
        <w:rPr>
          <w:rFonts w:ascii="Century Gothic" w:hAnsi="Century Gothic"/>
          <w:color w:val="000000" w:themeColor="text1"/>
          <w:sz w:val="22"/>
          <w:szCs w:val="22"/>
        </w:rPr>
      </w:pPr>
      <w:r w:rsidRPr="00407D35">
        <w:rPr>
          <w:rFonts w:ascii="Century Gothic" w:hAnsi="Century Gothic"/>
          <w:color w:val="7030A0"/>
          <w:sz w:val="22"/>
          <w:szCs w:val="22"/>
        </w:rPr>
        <w:t xml:space="preserve">CW3.3 </w:t>
      </w:r>
      <w:r w:rsidRPr="00407D35">
        <w:rPr>
          <w:rFonts w:ascii="Century Gothic" w:hAnsi="Century Gothic"/>
          <w:color w:val="000000" w:themeColor="text1"/>
          <w:sz w:val="22"/>
          <w:szCs w:val="22"/>
        </w:rPr>
        <w:t xml:space="preserve">Sacraments, Holy Days of Obligation </w:t>
      </w:r>
      <w:r>
        <w:rPr>
          <w:rFonts w:ascii="Century Gothic" w:hAnsi="Century Gothic"/>
          <w:color w:val="000000" w:themeColor="text1"/>
          <w:sz w:val="22"/>
          <w:szCs w:val="22"/>
        </w:rPr>
        <w:t>and</w:t>
      </w:r>
      <w:r w:rsidRPr="00407D35">
        <w:rPr>
          <w:rFonts w:ascii="Century Gothic" w:hAnsi="Century Gothic"/>
          <w:color w:val="000000" w:themeColor="text1"/>
          <w:sz w:val="22"/>
          <w:szCs w:val="22"/>
        </w:rPr>
        <w:t xml:space="preserve"> other significant day</w:t>
      </w:r>
      <w:r>
        <w:rPr>
          <w:rFonts w:ascii="Century Gothic" w:hAnsi="Century Gothic"/>
          <w:color w:val="000000" w:themeColor="text1"/>
          <w:sz w:val="22"/>
          <w:szCs w:val="22"/>
        </w:rPr>
        <w:t>s</w:t>
      </w:r>
    </w:p>
    <w:p w14:paraId="6E049FAD" w14:textId="77777777" w:rsidR="00407D35" w:rsidRPr="00725F77" w:rsidRDefault="00407D35" w:rsidP="00407D35">
      <w:pPr>
        <w:spacing w:line="240" w:lineRule="auto"/>
        <w:rPr>
          <w:rFonts w:ascii="Century Gothic" w:hAnsi="Century Gothic"/>
          <w:color w:val="000000" w:themeColor="text1"/>
          <w:sz w:val="22"/>
          <w:szCs w:val="22"/>
        </w:rPr>
      </w:pPr>
      <w:r w:rsidRPr="00725F77">
        <w:rPr>
          <w:rFonts w:ascii="Century Gothic" w:hAnsi="Century Gothic"/>
          <w:color w:val="7030A0"/>
          <w:sz w:val="22"/>
          <w:szCs w:val="22"/>
        </w:rPr>
        <w:t xml:space="preserve">CW 3.6 </w:t>
      </w:r>
      <w:r w:rsidRPr="00725F77">
        <w:rPr>
          <w:rFonts w:ascii="Century Gothic" w:hAnsi="Century Gothic"/>
          <w:color w:val="000000" w:themeColor="text1"/>
          <w:sz w:val="22"/>
          <w:szCs w:val="22"/>
        </w:rPr>
        <w:t>Impact of Leadership</w:t>
      </w:r>
    </w:p>
    <w:p w14:paraId="426EB06D" w14:textId="77777777" w:rsidR="00595E42" w:rsidRPr="00C9035A" w:rsidRDefault="00407D35" w:rsidP="00886E04">
      <w:pPr>
        <w:rPr>
          <w:rFonts w:ascii="Century Gothic" w:hAnsi="Century Gothic"/>
          <w:color w:val="000000" w:themeColor="text1"/>
          <w:sz w:val="22"/>
          <w:szCs w:val="22"/>
        </w:rPr>
        <w:sectPr w:rsidR="00595E42" w:rsidRPr="00C9035A" w:rsidSect="00D90894">
          <w:type w:val="continuous"/>
          <w:pgSz w:w="11906" w:h="16838"/>
          <w:pgMar w:top="720" w:right="720" w:bottom="720" w:left="720" w:header="708" w:footer="708" w:gutter="0"/>
          <w:cols w:num="2" w:space="708"/>
          <w:docGrid w:linePitch="360"/>
        </w:sectPr>
      </w:pPr>
      <w:r w:rsidRPr="00407D35">
        <w:rPr>
          <w:rFonts w:ascii="Century Gothic" w:hAnsi="Century Gothic"/>
          <w:color w:val="7030A0"/>
          <w:sz w:val="22"/>
          <w:szCs w:val="22"/>
        </w:rPr>
        <w:t xml:space="preserve">CW3.7 </w:t>
      </w:r>
      <w:r w:rsidRPr="00407D35">
        <w:rPr>
          <w:rFonts w:ascii="Century Gothic" w:hAnsi="Century Gothic"/>
          <w:color w:val="000000" w:themeColor="text1"/>
          <w:sz w:val="22"/>
          <w:szCs w:val="22"/>
        </w:rPr>
        <w:t>Resourcing</w:t>
      </w:r>
    </w:p>
    <w:p w14:paraId="2B7313C0" w14:textId="77777777" w:rsidR="00C9035A" w:rsidRPr="00725F77" w:rsidRDefault="00C9035A" w:rsidP="00C761BB">
      <w:pPr>
        <w:spacing w:line="360" w:lineRule="auto"/>
        <w:rPr>
          <w:rFonts w:ascii="Century Gothic" w:hAnsi="Century Gothic"/>
          <w:color w:val="0000FF"/>
          <w:sz w:val="8"/>
          <w:szCs w:val="8"/>
        </w:rPr>
        <w:sectPr w:rsidR="00C9035A" w:rsidRPr="00725F77" w:rsidSect="00E0161B">
          <w:type w:val="continuous"/>
          <w:pgSz w:w="11906" w:h="16838"/>
          <w:pgMar w:top="720" w:right="720" w:bottom="720" w:left="720" w:header="708" w:footer="708" w:gutter="0"/>
          <w:cols w:space="708"/>
          <w:docGrid w:linePitch="360"/>
        </w:sectPr>
      </w:pPr>
    </w:p>
    <w:p w14:paraId="78C97188" w14:textId="77777777" w:rsidR="00925CE8" w:rsidRDefault="00925CE8" w:rsidP="00725F77">
      <w:pPr>
        <w:ind w:right="284"/>
        <w:rPr>
          <w:rFonts w:ascii="Century Gothic" w:eastAsia="Times New Roman" w:hAnsi="Century Gothic" w:cstheme="minorHAnsi"/>
          <w:color w:val="0000FF"/>
          <w:sz w:val="24"/>
          <w:szCs w:val="24"/>
          <w:lang w:eastAsia="en-GB"/>
        </w:rPr>
      </w:pPr>
      <w:r w:rsidRPr="00725F77">
        <w:rPr>
          <w:rFonts w:ascii="Century Gothic" w:eastAsia="Times New Roman" w:hAnsi="Century Gothic" w:cstheme="minorHAnsi"/>
          <w:color w:val="0000FF"/>
          <w:sz w:val="24"/>
          <w:szCs w:val="24"/>
          <w:lang w:eastAsia="en-GB"/>
        </w:rPr>
        <w:t xml:space="preserve">‘To Know You More Clearly’: </w:t>
      </w:r>
      <w:r w:rsidR="00651EBE" w:rsidRPr="00725F77">
        <w:rPr>
          <w:rFonts w:ascii="Century Gothic" w:eastAsia="Times New Roman" w:hAnsi="Century Gothic" w:cstheme="minorHAnsi"/>
          <w:color w:val="0000FF"/>
          <w:sz w:val="24"/>
          <w:szCs w:val="24"/>
          <w:lang w:eastAsia="en-GB"/>
        </w:rPr>
        <w:t xml:space="preserve">The </w:t>
      </w:r>
      <w:r w:rsidRPr="00725F77">
        <w:rPr>
          <w:rFonts w:ascii="Century Gothic" w:eastAsia="Times New Roman" w:hAnsi="Century Gothic" w:cstheme="minorHAnsi"/>
          <w:color w:val="0000FF"/>
          <w:sz w:val="24"/>
          <w:szCs w:val="24"/>
          <w:lang w:eastAsia="en-GB"/>
        </w:rPr>
        <w:t>Religious Education Directory (RED)</w:t>
      </w:r>
    </w:p>
    <w:p w14:paraId="631564DE" w14:textId="77777777" w:rsidR="00672871" w:rsidRPr="00DC17A9" w:rsidRDefault="00672871" w:rsidP="00672871">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 xml:space="preserve">The spiral structure of the curriculum enables a build-up, layering a critical dimension each year, deepening pupils’ understanding of the story of salvation, developing a common language, and exploring the ‘memory of the Church’ and her teachings and how these have formed part of the history of ideas in the development of humanity. </w:t>
      </w:r>
    </w:p>
    <w:p w14:paraId="46CB793B" w14:textId="77777777" w:rsidR="00672871" w:rsidRPr="00DC17A9" w:rsidRDefault="00672871" w:rsidP="00672871">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lastRenderedPageBreak/>
        <w:t>The spiral pathway students follow from their first steps into Catholic education means that teachers can plan for progression, moving through basic questioning and notional understandings to ever deeper levels of engagement with Christianity’s divine and human drama and its significance for humankind.  (RED: ‘To Know You More Clearly’; 2023)</w:t>
      </w:r>
    </w:p>
    <w:p w14:paraId="06F6AB72" w14:textId="77777777" w:rsidR="00672871" w:rsidRDefault="00672871" w:rsidP="00672871">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 xml:space="preserve">Whilst these materials do not aim to cover the full progression and understanding required by the RED in its spiral curriculum, they do aim to supplement and enhance this learning. </w:t>
      </w:r>
    </w:p>
    <w:p w14:paraId="401BF42E" w14:textId="77777777" w:rsidR="00672871" w:rsidRPr="00DC17A9" w:rsidRDefault="00672871" w:rsidP="00672871">
      <w:pPr>
        <w:spacing w:line="360" w:lineRule="auto"/>
        <w:ind w:right="284"/>
        <w:rPr>
          <w:rFonts w:ascii="Century Gothic" w:eastAsia="Times New Roman" w:hAnsi="Century Gothic" w:cstheme="minorHAnsi"/>
          <w:color w:val="C00000"/>
          <w:sz w:val="22"/>
          <w:szCs w:val="22"/>
          <w:lang w:eastAsia="en-GB"/>
        </w:rPr>
      </w:pPr>
      <w:r w:rsidRPr="00DC17A9">
        <w:rPr>
          <w:rFonts w:ascii="Century Gothic" w:eastAsia="Times New Roman" w:hAnsi="Century Gothic" w:cstheme="minorHAnsi"/>
          <w:color w:val="C00000"/>
          <w:sz w:val="22"/>
          <w:szCs w:val="22"/>
          <w:lang w:eastAsia="en-GB"/>
        </w:rPr>
        <w:t>Knowledge Lenses</w:t>
      </w:r>
      <w:r>
        <w:rPr>
          <w:rFonts w:ascii="Century Gothic" w:eastAsia="Times New Roman" w:hAnsi="Century Gothic" w:cstheme="minorHAnsi"/>
          <w:color w:val="C00000"/>
          <w:sz w:val="22"/>
          <w:szCs w:val="22"/>
          <w:lang w:eastAsia="en-GB"/>
        </w:rPr>
        <w:t xml:space="preserve"> – End of Phase Expected Outcomes</w:t>
      </w:r>
    </w:p>
    <w:p w14:paraId="0B73524B" w14:textId="77777777" w:rsidR="00672871" w:rsidRPr="00DC17A9" w:rsidRDefault="00672871" w:rsidP="00672871">
      <w:pPr>
        <w:spacing w:line="360" w:lineRule="auto"/>
        <w:ind w:right="284"/>
        <w:rPr>
          <w:rFonts w:ascii="Century Gothic" w:eastAsia="Times New Roman" w:hAnsi="Century Gothic" w:cstheme="minorHAnsi"/>
          <w:color w:val="000000" w:themeColor="text1"/>
          <w:sz w:val="22"/>
          <w:szCs w:val="22"/>
          <w:lang w:eastAsia="en-GB"/>
        </w:rPr>
      </w:pPr>
      <w:r w:rsidRPr="00DC17A9">
        <w:rPr>
          <w:rFonts w:ascii="Century Gothic" w:eastAsia="Times New Roman" w:hAnsi="Century Gothic" w:cstheme="minorHAnsi"/>
          <w:color w:val="000000" w:themeColor="text1"/>
          <w:sz w:val="22"/>
          <w:szCs w:val="22"/>
          <w:lang w:eastAsia="en-GB"/>
        </w:rPr>
        <w:t xml:space="preserve">The RED identifies six knowledge lenses which detail what should be known by the end of each age-phase. This resource can support teachers in </w:t>
      </w:r>
      <w:r>
        <w:rPr>
          <w:rFonts w:ascii="Century Gothic" w:eastAsia="Times New Roman" w:hAnsi="Century Gothic" w:cstheme="minorHAnsi"/>
          <w:color w:val="000000" w:themeColor="text1"/>
          <w:sz w:val="22"/>
          <w:szCs w:val="22"/>
          <w:lang w:eastAsia="en-GB"/>
        </w:rPr>
        <w:t xml:space="preserve">helping to evidence expected outcomes in the </w:t>
      </w:r>
      <w:r w:rsidRPr="00AB73B6">
        <w:rPr>
          <w:rFonts w:ascii="Century Gothic" w:eastAsia="Times New Roman" w:hAnsi="Century Gothic" w:cstheme="minorHAnsi"/>
          <w:color w:val="0000FF"/>
          <w:sz w:val="22"/>
          <w:szCs w:val="22"/>
          <w:lang w:eastAsia="en-GB"/>
        </w:rPr>
        <w:t xml:space="preserve">Hear, Believe, Celebrate </w:t>
      </w:r>
      <w:r>
        <w:rPr>
          <w:rFonts w:ascii="Century Gothic" w:eastAsia="Times New Roman" w:hAnsi="Century Gothic" w:cstheme="minorHAnsi"/>
          <w:color w:val="000000" w:themeColor="text1"/>
          <w:sz w:val="22"/>
          <w:szCs w:val="22"/>
          <w:lang w:eastAsia="en-GB"/>
        </w:rPr>
        <w:t>and</w:t>
      </w:r>
      <w:r w:rsidRPr="005B2E71">
        <w:rPr>
          <w:rFonts w:ascii="Century Gothic" w:eastAsia="Times New Roman" w:hAnsi="Century Gothic" w:cstheme="minorHAnsi"/>
          <w:color w:val="C00000"/>
          <w:sz w:val="22"/>
          <w:szCs w:val="22"/>
          <w:lang w:eastAsia="en-GB"/>
        </w:rPr>
        <w:t xml:space="preserve"> </w:t>
      </w:r>
      <w:r w:rsidRPr="00AB73B6">
        <w:rPr>
          <w:rFonts w:ascii="Century Gothic" w:eastAsia="Times New Roman" w:hAnsi="Century Gothic" w:cstheme="minorHAnsi"/>
          <w:color w:val="0000FF"/>
          <w:sz w:val="22"/>
          <w:szCs w:val="22"/>
          <w:lang w:eastAsia="en-GB"/>
        </w:rPr>
        <w:t>Live</w:t>
      </w:r>
      <w:r w:rsidRPr="005B2E71">
        <w:rPr>
          <w:rFonts w:ascii="Century Gothic" w:eastAsia="Times New Roman" w:hAnsi="Century Gothic" w:cstheme="minorHAnsi"/>
          <w:color w:val="C00000"/>
          <w:sz w:val="22"/>
          <w:szCs w:val="22"/>
          <w:lang w:eastAsia="en-GB"/>
        </w:rPr>
        <w:t xml:space="preserve"> </w:t>
      </w:r>
      <w:r>
        <w:rPr>
          <w:rFonts w:ascii="Century Gothic" w:eastAsia="Times New Roman" w:hAnsi="Century Gothic" w:cstheme="minorHAnsi"/>
          <w:color w:val="000000" w:themeColor="text1"/>
          <w:sz w:val="22"/>
          <w:szCs w:val="22"/>
          <w:lang w:eastAsia="en-GB"/>
        </w:rPr>
        <w:t>knowledge lenses.</w:t>
      </w:r>
    </w:p>
    <w:p w14:paraId="6228C8F5" w14:textId="77777777" w:rsidR="00672871" w:rsidRPr="00BE5E03" w:rsidRDefault="00672871" w:rsidP="00672871">
      <w:pPr>
        <w:spacing w:line="360" w:lineRule="auto"/>
        <w:rPr>
          <w:rFonts w:ascii="Century Gothic" w:eastAsia="Times New Roman" w:hAnsi="Century Gothic" w:cstheme="minorHAnsi"/>
          <w:color w:val="C00000"/>
          <w:sz w:val="22"/>
          <w:szCs w:val="22"/>
          <w:lang w:eastAsia="en-GB"/>
        </w:rPr>
      </w:pPr>
      <w:r w:rsidRPr="00BE5E03">
        <w:rPr>
          <w:rFonts w:ascii="Century Gothic" w:eastAsia="Times New Roman" w:hAnsi="Century Gothic" w:cstheme="minorHAnsi"/>
          <w:color w:val="C00000"/>
          <w:sz w:val="22"/>
          <w:szCs w:val="22"/>
          <w:lang w:eastAsia="en-GB"/>
        </w:rPr>
        <w:t>Ways of Knowing</w:t>
      </w:r>
    </w:p>
    <w:p w14:paraId="51B2444E" w14:textId="77777777" w:rsidR="00672871" w:rsidRDefault="00672871" w:rsidP="00672871">
      <w:pPr>
        <w:spacing w:line="360" w:lineRule="auto"/>
        <w:rPr>
          <w:rFonts w:ascii="Century Gothic" w:eastAsia="Times New Roman" w:hAnsi="Century Gothic" w:cstheme="minorHAnsi"/>
          <w:color w:val="000000" w:themeColor="text1"/>
          <w:sz w:val="22"/>
          <w:szCs w:val="22"/>
          <w:lang w:eastAsia="en-GB"/>
        </w:rPr>
      </w:pPr>
      <w:r w:rsidRPr="00BE5E03">
        <w:rPr>
          <w:rFonts w:ascii="Century Gothic" w:eastAsia="Times New Roman" w:hAnsi="Century Gothic" w:cstheme="minorHAnsi"/>
          <w:color w:val="000000" w:themeColor="text1"/>
          <w:sz w:val="22"/>
          <w:szCs w:val="22"/>
          <w:lang w:eastAsia="en-GB"/>
        </w:rPr>
        <w:t>The RED identifies three ‘</w:t>
      </w:r>
      <w:r w:rsidRPr="00672871">
        <w:rPr>
          <w:rFonts w:ascii="Century Gothic" w:eastAsia="Times New Roman" w:hAnsi="Century Gothic" w:cstheme="minorHAnsi"/>
          <w:color w:val="C00000"/>
          <w:sz w:val="22"/>
          <w:szCs w:val="22"/>
          <w:lang w:eastAsia="en-GB"/>
        </w:rPr>
        <w:t xml:space="preserve">ways of knowing’ </w:t>
      </w:r>
      <w:r w:rsidRPr="00BE5E03">
        <w:rPr>
          <w:rFonts w:ascii="Century Gothic" w:eastAsia="Times New Roman" w:hAnsi="Century Gothic" w:cstheme="minorHAnsi"/>
          <w:color w:val="000000" w:themeColor="text1"/>
          <w:sz w:val="22"/>
          <w:szCs w:val="22"/>
          <w:lang w:eastAsia="en-GB"/>
        </w:rPr>
        <w:t>in its Programme of Study that enable skills to be developed at an appropriate level. The development of these aspects allows each knowledge len</w:t>
      </w:r>
      <w:r>
        <w:rPr>
          <w:rFonts w:ascii="Century Gothic" w:eastAsia="Times New Roman" w:hAnsi="Century Gothic" w:cstheme="minorHAnsi"/>
          <w:color w:val="000000" w:themeColor="text1"/>
          <w:sz w:val="22"/>
          <w:szCs w:val="22"/>
          <w:lang w:eastAsia="en-GB"/>
        </w:rPr>
        <w:t>s</w:t>
      </w:r>
      <w:r w:rsidRPr="00BE5E03">
        <w:rPr>
          <w:rFonts w:ascii="Century Gothic" w:eastAsia="Times New Roman" w:hAnsi="Century Gothic" w:cstheme="minorHAnsi"/>
          <w:color w:val="000000" w:themeColor="text1"/>
          <w:sz w:val="22"/>
          <w:szCs w:val="22"/>
          <w:lang w:eastAsia="en-GB"/>
        </w:rPr>
        <w:t xml:space="preserve"> to be explored appropriately. The ways of knowing are Understand (</w:t>
      </w:r>
      <w:r>
        <w:rPr>
          <w:rFonts w:ascii="Century Gothic" w:eastAsia="Times New Roman" w:hAnsi="Century Gothic" w:cstheme="minorHAnsi"/>
          <w:color w:val="000000" w:themeColor="text1"/>
          <w:sz w:val="22"/>
          <w:szCs w:val="22"/>
          <w:lang w:eastAsia="en-GB"/>
        </w:rPr>
        <w:t>U</w:t>
      </w:r>
      <w:r w:rsidRPr="00BE5E03">
        <w:rPr>
          <w:rFonts w:ascii="Century Gothic" w:eastAsia="Times New Roman" w:hAnsi="Century Gothic" w:cstheme="minorHAnsi"/>
          <w:color w:val="000000" w:themeColor="text1"/>
          <w:sz w:val="22"/>
          <w:szCs w:val="22"/>
          <w:lang w:eastAsia="en-GB"/>
        </w:rPr>
        <w:t>), Discern (</w:t>
      </w:r>
      <w:r>
        <w:rPr>
          <w:rFonts w:ascii="Century Gothic" w:eastAsia="Times New Roman" w:hAnsi="Century Gothic" w:cstheme="minorHAnsi"/>
          <w:color w:val="000000" w:themeColor="text1"/>
          <w:sz w:val="22"/>
          <w:szCs w:val="22"/>
          <w:lang w:eastAsia="en-GB"/>
        </w:rPr>
        <w:t>D</w:t>
      </w:r>
      <w:r w:rsidRPr="00BE5E03">
        <w:rPr>
          <w:rFonts w:ascii="Century Gothic" w:eastAsia="Times New Roman" w:hAnsi="Century Gothic" w:cstheme="minorHAnsi"/>
          <w:color w:val="000000" w:themeColor="text1"/>
          <w:sz w:val="22"/>
          <w:szCs w:val="22"/>
          <w:lang w:eastAsia="en-GB"/>
        </w:rPr>
        <w:t>) and Respond (</w:t>
      </w:r>
      <w:r>
        <w:rPr>
          <w:rFonts w:ascii="Century Gothic" w:eastAsia="Times New Roman" w:hAnsi="Century Gothic" w:cstheme="minorHAnsi"/>
          <w:color w:val="000000" w:themeColor="text1"/>
          <w:sz w:val="22"/>
          <w:szCs w:val="22"/>
          <w:lang w:eastAsia="en-GB"/>
        </w:rPr>
        <w:t>R</w:t>
      </w:r>
      <w:r w:rsidRPr="00BE5E03">
        <w:rPr>
          <w:rFonts w:ascii="Century Gothic" w:eastAsia="Times New Roman" w:hAnsi="Century Gothic" w:cstheme="minorHAnsi"/>
          <w:color w:val="000000" w:themeColor="text1"/>
          <w:sz w:val="22"/>
          <w:szCs w:val="22"/>
          <w:lang w:eastAsia="en-GB"/>
        </w:rPr>
        <w:t>).</w:t>
      </w:r>
    </w:p>
    <w:p w14:paraId="3EF3545B" w14:textId="77777777" w:rsidR="005B2E71" w:rsidRPr="00725F77" w:rsidRDefault="005B2E71" w:rsidP="00C761BB">
      <w:pPr>
        <w:spacing w:line="360" w:lineRule="auto"/>
        <w:rPr>
          <w:rFonts w:ascii="Century Gothic" w:eastAsia="Times New Roman" w:hAnsi="Century Gothic" w:cstheme="minorHAnsi"/>
          <w:color w:val="000000" w:themeColor="text1"/>
          <w:sz w:val="22"/>
          <w:szCs w:val="22"/>
          <w:lang w:eastAsia="en-GB"/>
        </w:rPr>
      </w:pPr>
      <w:r w:rsidRPr="00725F77">
        <w:rPr>
          <w:rFonts w:ascii="Century Gothic" w:eastAsia="Times New Roman" w:hAnsi="Century Gothic" w:cstheme="minorHAnsi"/>
          <w:color w:val="000000" w:themeColor="text1"/>
          <w:sz w:val="22"/>
          <w:szCs w:val="22"/>
          <w:lang w:eastAsia="en-GB"/>
        </w:rPr>
        <w:t>End of phase Age</w:t>
      </w:r>
      <w:r w:rsidR="00BE5E03" w:rsidRPr="00725F77">
        <w:rPr>
          <w:rFonts w:ascii="Century Gothic" w:eastAsia="Times New Roman" w:hAnsi="Century Gothic" w:cstheme="minorHAnsi"/>
          <w:color w:val="000000" w:themeColor="text1"/>
          <w:sz w:val="22"/>
          <w:szCs w:val="22"/>
          <w:lang w:eastAsia="en-GB"/>
        </w:rPr>
        <w:t>-R</w:t>
      </w:r>
      <w:r w:rsidRPr="00725F77">
        <w:rPr>
          <w:rFonts w:ascii="Century Gothic" w:eastAsia="Times New Roman" w:hAnsi="Century Gothic" w:cstheme="minorHAnsi"/>
          <w:color w:val="000000" w:themeColor="text1"/>
          <w:sz w:val="22"/>
          <w:szCs w:val="22"/>
          <w:lang w:eastAsia="en-GB"/>
        </w:rPr>
        <w:t xml:space="preserve">elated Expectations, that could be linked to this </w:t>
      </w:r>
      <w:r w:rsidR="00ED7DA6" w:rsidRPr="00ED7DA6">
        <w:rPr>
          <w:rFonts w:ascii="Century Gothic" w:eastAsia="Times New Roman" w:hAnsi="Century Gothic" w:cstheme="minorHAnsi"/>
          <w:color w:val="7030A0"/>
          <w:sz w:val="22"/>
          <w:szCs w:val="22"/>
          <w:lang w:eastAsia="en-GB"/>
        </w:rPr>
        <w:t>‘</w:t>
      </w:r>
      <w:r w:rsidR="00672871">
        <w:rPr>
          <w:rFonts w:ascii="Century Gothic" w:eastAsia="Times New Roman" w:hAnsi="Century Gothic" w:cstheme="minorHAnsi"/>
          <w:color w:val="7030A0"/>
          <w:sz w:val="22"/>
          <w:szCs w:val="22"/>
          <w:lang w:eastAsia="en-GB"/>
        </w:rPr>
        <w:t xml:space="preserve">Jubilee 2025 – Pilgrims of Hope’ </w:t>
      </w:r>
      <w:r w:rsidR="00672871" w:rsidRPr="00672871">
        <w:rPr>
          <w:rFonts w:ascii="Century Gothic" w:eastAsia="Times New Roman" w:hAnsi="Century Gothic" w:cstheme="minorHAnsi"/>
          <w:sz w:val="22"/>
          <w:szCs w:val="22"/>
          <w:lang w:eastAsia="en-GB"/>
        </w:rPr>
        <w:t>resource</w:t>
      </w:r>
      <w:r w:rsidR="00ED7DA6" w:rsidRPr="00672871">
        <w:rPr>
          <w:rFonts w:ascii="Century Gothic" w:eastAsia="Times New Roman" w:hAnsi="Century Gothic" w:cstheme="minorHAnsi"/>
          <w:sz w:val="22"/>
          <w:szCs w:val="22"/>
          <w:lang w:eastAsia="en-GB"/>
        </w:rPr>
        <w:t xml:space="preserve"> </w:t>
      </w:r>
      <w:r w:rsidRPr="00672871">
        <w:rPr>
          <w:rFonts w:ascii="Century Gothic" w:eastAsia="Times New Roman" w:hAnsi="Century Gothic" w:cstheme="minorHAnsi"/>
          <w:sz w:val="22"/>
          <w:szCs w:val="22"/>
          <w:lang w:eastAsia="en-GB"/>
        </w:rPr>
        <w:t xml:space="preserve">are </w:t>
      </w:r>
      <w:r w:rsidRPr="00725F77">
        <w:rPr>
          <w:rFonts w:ascii="Century Gothic" w:eastAsia="Times New Roman" w:hAnsi="Century Gothic" w:cstheme="minorHAnsi"/>
          <w:color w:val="000000" w:themeColor="text1"/>
          <w:sz w:val="22"/>
          <w:szCs w:val="22"/>
          <w:lang w:eastAsia="en-GB"/>
        </w:rPr>
        <w:t>listed below</w:t>
      </w:r>
      <w:r w:rsidR="00672871">
        <w:rPr>
          <w:rFonts w:ascii="Century Gothic" w:eastAsia="Times New Roman" w:hAnsi="Century Gothic" w:cstheme="minorHAnsi"/>
          <w:color w:val="000000" w:themeColor="text1"/>
          <w:sz w:val="22"/>
          <w:szCs w:val="22"/>
          <w:lang w:eastAsia="en-GB"/>
        </w:rPr>
        <w:t>; others could be incorporated depending on any additional work undertaken in relation to the various themes explored.</w:t>
      </w:r>
    </w:p>
    <w:p w14:paraId="17F7EFBE" w14:textId="77777777" w:rsidR="00DA319D" w:rsidRPr="00725F77" w:rsidRDefault="00BE5E03" w:rsidP="00725F77">
      <w:pPr>
        <w:spacing w:line="360" w:lineRule="auto"/>
        <w:rPr>
          <w:rFonts w:ascii="Century Gothic" w:hAnsi="Century Gothic"/>
          <w:color w:val="008000"/>
          <w:sz w:val="22"/>
          <w:szCs w:val="22"/>
          <w:u w:val="single"/>
        </w:rPr>
      </w:pPr>
      <w:r w:rsidRPr="00725F77">
        <w:rPr>
          <w:rFonts w:ascii="Century Gothic" w:hAnsi="Century Gothic"/>
          <w:color w:val="008000"/>
          <w:sz w:val="22"/>
          <w:szCs w:val="22"/>
          <w:u w:val="single"/>
        </w:rPr>
        <w:t>Age 5 - 7</w:t>
      </w:r>
    </w:p>
    <w:p w14:paraId="1DB506D8" w14:textId="77777777" w:rsidR="00BE5E03" w:rsidRPr="00725F77" w:rsidRDefault="00BE5E03" w:rsidP="00BE5E03">
      <w:pPr>
        <w:autoSpaceDE w:val="0"/>
        <w:autoSpaceDN w:val="0"/>
        <w:adjustRightInd w:val="0"/>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U1.6.2. </w:t>
      </w:r>
      <w:r w:rsidRPr="00725F77">
        <w:rPr>
          <w:rFonts w:ascii="Century Gothic" w:hAnsi="Century Gothic" w:cstheme="minorHAnsi"/>
          <w:color w:val="000000" w:themeColor="text1"/>
          <w:sz w:val="22"/>
          <w:szCs w:val="22"/>
        </w:rPr>
        <w:t>Recognise that Catholics are a part of a global Christian family, and all Christians are sisters and brothers</w:t>
      </w:r>
      <w:r w:rsidR="002C2E25" w:rsidRPr="00725F77">
        <w:rPr>
          <w:rFonts w:ascii="Century Gothic" w:hAnsi="Century Gothic" w:cstheme="minorHAnsi"/>
          <w:color w:val="000000" w:themeColor="text1"/>
          <w:sz w:val="22"/>
          <w:szCs w:val="22"/>
        </w:rPr>
        <w:t>.</w:t>
      </w:r>
    </w:p>
    <w:p w14:paraId="44D4567F" w14:textId="77777777" w:rsidR="00DA319D" w:rsidRPr="00725F77" w:rsidRDefault="00DA319D" w:rsidP="00BE5E03">
      <w:pPr>
        <w:autoSpaceDE w:val="0"/>
        <w:autoSpaceDN w:val="0"/>
        <w:adjustRightInd w:val="0"/>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U1.4.2. </w:t>
      </w:r>
      <w:r w:rsidRPr="00725F77">
        <w:rPr>
          <w:rFonts w:ascii="Century Gothic" w:hAnsi="Century Gothic" w:cstheme="minorHAnsi"/>
          <w:color w:val="000000" w:themeColor="text1"/>
          <w:sz w:val="22"/>
          <w:szCs w:val="22"/>
        </w:rPr>
        <w:t>Recognise that Jesus shows the importance of giving to others</w:t>
      </w:r>
      <w:r w:rsidR="00672871">
        <w:rPr>
          <w:rFonts w:ascii="Century Gothic" w:hAnsi="Century Gothic" w:cstheme="minorHAnsi"/>
          <w:color w:val="000000" w:themeColor="text1"/>
          <w:sz w:val="22"/>
          <w:szCs w:val="22"/>
        </w:rPr>
        <w:t>.</w:t>
      </w:r>
    </w:p>
    <w:p w14:paraId="210731A9" w14:textId="77777777" w:rsidR="00BE5E03" w:rsidRDefault="00BE5E03" w:rsidP="00BE5E03">
      <w:pPr>
        <w:spacing w:line="360" w:lineRule="auto"/>
        <w:rPr>
          <w:rFonts w:ascii="Century Gothic" w:hAnsi="Century Gothic" w:cstheme="minorHAnsi"/>
          <w:color w:val="000000" w:themeColor="text1"/>
          <w:sz w:val="22"/>
          <w:szCs w:val="22"/>
        </w:rPr>
      </w:pPr>
      <w:r w:rsidRPr="00725F77">
        <w:rPr>
          <w:rFonts w:ascii="Century Gothic" w:hAnsi="Century Gothic" w:cstheme="minorHAnsi"/>
          <w:color w:val="7030A0"/>
          <w:sz w:val="22"/>
          <w:szCs w:val="22"/>
        </w:rPr>
        <w:t xml:space="preserve">U2.6.2. </w:t>
      </w:r>
      <w:bookmarkStart w:id="0" w:name="_Hlk149819363"/>
      <w:r w:rsidRPr="00725F77">
        <w:rPr>
          <w:rFonts w:ascii="Century Gothic" w:hAnsi="Century Gothic" w:cstheme="minorHAnsi"/>
          <w:color w:val="000000" w:themeColor="text1"/>
          <w:sz w:val="22"/>
          <w:szCs w:val="22"/>
        </w:rPr>
        <w:t>Describe an initiative Christians work on together locally and/or globally in the service of others</w:t>
      </w:r>
      <w:bookmarkEnd w:id="0"/>
      <w:r w:rsidR="002C2E25" w:rsidRPr="00725F77">
        <w:rPr>
          <w:rFonts w:ascii="Century Gothic" w:hAnsi="Century Gothic" w:cstheme="minorHAnsi"/>
          <w:color w:val="000000" w:themeColor="text1"/>
          <w:sz w:val="22"/>
          <w:szCs w:val="22"/>
        </w:rPr>
        <w:t>.</w:t>
      </w:r>
    </w:p>
    <w:p w14:paraId="2C08ECF9" w14:textId="77777777" w:rsidR="00ED7DA6" w:rsidRPr="00725F77" w:rsidRDefault="00ED7DA6" w:rsidP="00BE5E03">
      <w:pPr>
        <w:spacing w:line="360" w:lineRule="auto"/>
        <w:rPr>
          <w:rFonts w:ascii="Century Gothic" w:hAnsi="Century Gothic" w:cstheme="minorHAnsi"/>
          <w:color w:val="000000" w:themeColor="text1"/>
          <w:sz w:val="22"/>
          <w:szCs w:val="22"/>
        </w:rPr>
      </w:pPr>
      <w:r w:rsidRPr="00ED7DA6">
        <w:rPr>
          <w:rFonts w:ascii="Century Gothic" w:hAnsi="Century Gothic" w:cstheme="minorHAnsi"/>
          <w:color w:val="7030A0"/>
          <w:sz w:val="22"/>
          <w:szCs w:val="22"/>
        </w:rPr>
        <w:t xml:space="preserve">R1.3.2. </w:t>
      </w:r>
      <w:r w:rsidRPr="00ED7DA6">
        <w:rPr>
          <w:rFonts w:ascii="Century Gothic" w:hAnsi="Century Gothic" w:cstheme="minorHAnsi"/>
          <w:color w:val="000000" w:themeColor="text1"/>
          <w:sz w:val="22"/>
          <w:szCs w:val="22"/>
        </w:rPr>
        <w:t>Reflecting on how Jesus is a ‘light’ for all people and consider how they can bring ‘light’ to their families and communities.</w:t>
      </w:r>
    </w:p>
    <w:p w14:paraId="6D77D85B" w14:textId="77777777" w:rsidR="00BE5E03" w:rsidRPr="00725F77" w:rsidRDefault="00BE5E03" w:rsidP="00725F77">
      <w:pPr>
        <w:spacing w:line="360" w:lineRule="auto"/>
        <w:rPr>
          <w:rFonts w:ascii="Century Gothic" w:hAnsi="Century Gothic"/>
          <w:color w:val="008000"/>
          <w:sz w:val="22"/>
          <w:szCs w:val="22"/>
        </w:rPr>
      </w:pPr>
      <w:r w:rsidRPr="00725F77">
        <w:rPr>
          <w:rFonts w:ascii="Century Gothic" w:hAnsi="Century Gothic"/>
          <w:color w:val="008000"/>
          <w:sz w:val="22"/>
          <w:szCs w:val="22"/>
          <w:u w:val="single"/>
        </w:rPr>
        <w:t>Age 7 - 9</w:t>
      </w:r>
    </w:p>
    <w:p w14:paraId="29B41B56" w14:textId="77777777" w:rsidR="00DA319D" w:rsidRDefault="00DA319D"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D3.1.2. </w:t>
      </w:r>
      <w:r w:rsidRPr="00725F77">
        <w:rPr>
          <w:rFonts w:ascii="Century Gothic" w:hAnsi="Century Gothic" w:cstheme="minorHAnsi"/>
          <w:sz w:val="22"/>
          <w:szCs w:val="22"/>
        </w:rPr>
        <w:t>Thinking about how all people should be treated equally.</w:t>
      </w:r>
    </w:p>
    <w:p w14:paraId="7D898AE1" w14:textId="77777777" w:rsidR="00BE5E03" w:rsidRPr="00725F77" w:rsidRDefault="00BE5E03"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R.4.4.1. </w:t>
      </w:r>
      <w:r w:rsidRPr="00725F77">
        <w:rPr>
          <w:rFonts w:ascii="Century Gothic" w:hAnsi="Century Gothic" w:cstheme="minorHAnsi"/>
          <w:sz w:val="22"/>
          <w:szCs w:val="22"/>
        </w:rPr>
        <w:t>Reflecting on how the life and work of a person or organisation (historical or contemporary) lives out the works of mercy and/or the love for those oppressed by poverty and the inspiration they offer for their life.</w:t>
      </w:r>
    </w:p>
    <w:p w14:paraId="20A1D55F" w14:textId="77777777" w:rsidR="00254BB3" w:rsidRPr="00725F77" w:rsidRDefault="00254BB3"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lastRenderedPageBreak/>
        <w:t xml:space="preserve">R.4.5.3. </w:t>
      </w:r>
      <w:r w:rsidRPr="00725F77">
        <w:rPr>
          <w:rFonts w:ascii="Century Gothic" w:hAnsi="Century Gothic" w:cstheme="minorHAnsi"/>
          <w:sz w:val="22"/>
          <w:szCs w:val="22"/>
        </w:rPr>
        <w:t>Reflecting on how Christian communities continue the work of Jesus in the community where they live.</w:t>
      </w:r>
    </w:p>
    <w:p w14:paraId="7B836C42" w14:textId="77777777" w:rsidR="00BE5E03" w:rsidRDefault="00BE5E03" w:rsidP="00725F77">
      <w:pPr>
        <w:spacing w:line="360" w:lineRule="auto"/>
        <w:rPr>
          <w:rFonts w:ascii="Century Gothic" w:hAnsi="Century Gothic"/>
          <w:color w:val="008000"/>
          <w:sz w:val="22"/>
          <w:szCs w:val="22"/>
          <w:u w:val="single"/>
        </w:rPr>
      </w:pPr>
      <w:r w:rsidRPr="00725F77">
        <w:rPr>
          <w:rFonts w:ascii="Century Gothic" w:hAnsi="Century Gothic"/>
          <w:color w:val="008000"/>
          <w:sz w:val="22"/>
          <w:szCs w:val="22"/>
          <w:u w:val="single"/>
        </w:rPr>
        <w:t xml:space="preserve">Age 9 </w:t>
      </w:r>
      <w:r w:rsidR="00CD154C">
        <w:rPr>
          <w:rFonts w:ascii="Century Gothic" w:hAnsi="Century Gothic"/>
          <w:color w:val="008000"/>
          <w:sz w:val="22"/>
          <w:szCs w:val="22"/>
          <w:u w:val="single"/>
        </w:rPr>
        <w:t>–</w:t>
      </w:r>
      <w:r w:rsidRPr="00725F77">
        <w:rPr>
          <w:rFonts w:ascii="Century Gothic" w:hAnsi="Century Gothic"/>
          <w:color w:val="008000"/>
          <w:sz w:val="22"/>
          <w:szCs w:val="22"/>
          <w:u w:val="single"/>
        </w:rPr>
        <w:t xml:space="preserve"> 11</w:t>
      </w:r>
    </w:p>
    <w:p w14:paraId="7BDD1C81" w14:textId="77777777" w:rsidR="00CD154C" w:rsidRDefault="00CD154C" w:rsidP="00CD154C">
      <w:pPr>
        <w:autoSpaceDE w:val="0"/>
        <w:autoSpaceDN w:val="0"/>
        <w:adjustRightInd w:val="0"/>
        <w:spacing w:line="360" w:lineRule="auto"/>
        <w:rPr>
          <w:rFonts w:ascii="Century Gothic" w:hAnsi="Century Gothic" w:cstheme="minorHAnsi"/>
          <w:sz w:val="22"/>
          <w:szCs w:val="22"/>
        </w:rPr>
      </w:pPr>
      <w:r w:rsidRPr="00BE5E03">
        <w:rPr>
          <w:rFonts w:ascii="Century Gothic" w:hAnsi="Century Gothic" w:cstheme="minorHAnsi"/>
          <w:color w:val="7030A0"/>
          <w:sz w:val="22"/>
          <w:szCs w:val="22"/>
        </w:rPr>
        <w:t xml:space="preserve">R5.3.4. </w:t>
      </w:r>
      <w:r w:rsidRPr="00A3093D">
        <w:rPr>
          <w:rFonts w:ascii="Century Gothic" w:hAnsi="Century Gothic" w:cstheme="minorHAnsi"/>
          <w:sz w:val="22"/>
          <w:szCs w:val="22"/>
        </w:rPr>
        <w:t xml:space="preserve">Reflecting on how the communities they are part of could be transformed if everyone chose to love their neighbour as themselves. </w:t>
      </w:r>
    </w:p>
    <w:p w14:paraId="6C9B7CDE" w14:textId="77777777" w:rsidR="00BE5E03" w:rsidRPr="00725F77" w:rsidRDefault="00BE5E03"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R6.4.2. </w:t>
      </w:r>
      <w:r w:rsidRPr="00725F77">
        <w:rPr>
          <w:rFonts w:ascii="Century Gothic" w:hAnsi="Century Gothic" w:cstheme="minorHAnsi"/>
          <w:sz w:val="22"/>
          <w:szCs w:val="22"/>
        </w:rPr>
        <w:t xml:space="preserve">Considering how love of neighbour could transform their life and the lives of the communities they are part of, describing the actions they could take to begin this transformation. </w:t>
      </w:r>
    </w:p>
    <w:p w14:paraId="2412422B" w14:textId="77777777" w:rsidR="002C2E25" w:rsidRDefault="002C2E25" w:rsidP="00BE5E03">
      <w:pPr>
        <w:autoSpaceDE w:val="0"/>
        <w:autoSpaceDN w:val="0"/>
        <w:adjustRightInd w:val="0"/>
        <w:spacing w:line="360" w:lineRule="auto"/>
        <w:rPr>
          <w:rFonts w:ascii="Century Gothic" w:hAnsi="Century Gothic" w:cstheme="minorHAnsi"/>
          <w:sz w:val="22"/>
          <w:szCs w:val="22"/>
        </w:rPr>
      </w:pPr>
      <w:r w:rsidRPr="00725F77">
        <w:rPr>
          <w:rFonts w:ascii="Century Gothic" w:hAnsi="Century Gothic" w:cstheme="minorHAnsi"/>
          <w:color w:val="7030A0"/>
          <w:sz w:val="22"/>
          <w:szCs w:val="22"/>
        </w:rPr>
        <w:t xml:space="preserve">R6.5.3. </w:t>
      </w:r>
      <w:r w:rsidRPr="00725F77">
        <w:rPr>
          <w:rFonts w:ascii="Century Gothic" w:hAnsi="Century Gothic" w:cstheme="minorHAnsi"/>
          <w:sz w:val="22"/>
          <w:szCs w:val="22"/>
        </w:rPr>
        <w:t>Reflecting on how the work of charities can support people facing injustice or persecution.</w:t>
      </w:r>
    </w:p>
    <w:p w14:paraId="6B81264A" w14:textId="77777777" w:rsidR="00F37017" w:rsidRDefault="00CA0B78" w:rsidP="00F37017">
      <w:pPr>
        <w:spacing w:line="360" w:lineRule="auto"/>
        <w:rPr>
          <w:noProof/>
          <w:sz w:val="24"/>
          <w:szCs w:val="24"/>
        </w:rPr>
      </w:pPr>
      <w:r w:rsidRPr="00725F77">
        <w:rPr>
          <w:rFonts w:ascii="Century Gothic" w:hAnsi="Century Gothic"/>
          <w:color w:val="0000FF"/>
          <w:sz w:val="24"/>
          <w:szCs w:val="24"/>
        </w:rPr>
        <w:t>Presentation</w:t>
      </w:r>
      <w:r w:rsidR="00C761BB" w:rsidRPr="00725F77">
        <w:rPr>
          <w:rFonts w:ascii="Century Gothic" w:hAnsi="Century Gothic"/>
          <w:color w:val="0000FF"/>
          <w:sz w:val="24"/>
          <w:szCs w:val="24"/>
        </w:rPr>
        <w:t xml:space="preserve"> Overview</w:t>
      </w:r>
      <w:r w:rsidR="007F6F00" w:rsidRPr="00725F77">
        <w:rPr>
          <w:rFonts w:ascii="Century Gothic" w:hAnsi="Century Gothic"/>
          <w:color w:val="0000FF"/>
          <w:sz w:val="24"/>
          <w:szCs w:val="24"/>
        </w:rPr>
        <w:t>/Notes</w:t>
      </w:r>
      <w:r w:rsidR="00693CF5" w:rsidRPr="00725F77">
        <w:rPr>
          <w:noProof/>
          <w:sz w:val="24"/>
          <w:szCs w:val="24"/>
        </w:rPr>
        <w:t xml:space="preserve"> </w:t>
      </w:r>
    </w:p>
    <w:p w14:paraId="54A6C756" w14:textId="77777777" w:rsidR="00BA5633" w:rsidRDefault="000F0983" w:rsidP="00F37017">
      <w:pPr>
        <w:spacing w:line="360" w:lineRule="auto"/>
        <w:rPr>
          <w:rFonts w:ascii="Century Gothic" w:hAnsi="Century Gothic"/>
          <w:color w:val="000000" w:themeColor="text1"/>
          <w:sz w:val="22"/>
          <w:szCs w:val="22"/>
        </w:rPr>
      </w:pPr>
      <w:r w:rsidRPr="00725F77">
        <w:rPr>
          <w:rFonts w:ascii="Century Gothic" w:hAnsi="Century Gothic"/>
          <w:color w:val="000000" w:themeColor="text1"/>
          <w:sz w:val="22"/>
          <w:szCs w:val="22"/>
        </w:rPr>
        <w:t xml:space="preserve">If </w:t>
      </w:r>
      <w:r w:rsidR="00BA5633">
        <w:rPr>
          <w:rFonts w:ascii="Century Gothic" w:hAnsi="Century Gothic"/>
          <w:color w:val="000000" w:themeColor="text1"/>
          <w:sz w:val="22"/>
          <w:szCs w:val="22"/>
        </w:rPr>
        <w:t>you have not used the first ‘</w:t>
      </w:r>
      <w:r w:rsidR="00BA5633" w:rsidRPr="00BA5633">
        <w:rPr>
          <w:rFonts w:ascii="Century Gothic" w:hAnsi="Century Gothic"/>
          <w:color w:val="C00000"/>
          <w:sz w:val="22"/>
          <w:szCs w:val="22"/>
        </w:rPr>
        <w:t xml:space="preserve">Pilgrims of Hope’ </w:t>
      </w:r>
      <w:r w:rsidR="00BA5633">
        <w:rPr>
          <w:rFonts w:ascii="Century Gothic" w:hAnsi="Century Gothic"/>
          <w:color w:val="000000" w:themeColor="text1"/>
          <w:sz w:val="22"/>
          <w:szCs w:val="22"/>
        </w:rPr>
        <w:t xml:space="preserve">presentation, you can access it using the following link: </w:t>
      </w:r>
      <w:hyperlink r:id="rId8" w:history="1">
        <w:r w:rsidR="00BA5633" w:rsidRPr="00BA5633">
          <w:rPr>
            <w:rStyle w:val="Hyperlink"/>
            <w:rFonts w:ascii="Century Gothic" w:hAnsi="Century Gothic"/>
            <w:sz w:val="22"/>
            <w:szCs w:val="22"/>
          </w:rPr>
          <w:t>https://acnuk.org/resource/jubilee-year-2025-pilgrims-of-hope/</w:t>
        </w:r>
      </w:hyperlink>
    </w:p>
    <w:p w14:paraId="1D3A2229" w14:textId="77777777" w:rsidR="00BA5633" w:rsidRDefault="00BA5633" w:rsidP="00F37017">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 If your </w:t>
      </w:r>
      <w:r w:rsidR="000F0983">
        <w:rPr>
          <w:rFonts w:ascii="Century Gothic" w:hAnsi="Century Gothic"/>
          <w:color w:val="000000" w:themeColor="text1"/>
          <w:sz w:val="22"/>
          <w:szCs w:val="22"/>
        </w:rPr>
        <w:t xml:space="preserve">children are unfamiliar with </w:t>
      </w:r>
      <w:r w:rsidR="000F0983" w:rsidRPr="00C846FF">
        <w:rPr>
          <w:rFonts w:ascii="Century Gothic" w:hAnsi="Century Gothic"/>
          <w:color w:val="C00000"/>
          <w:sz w:val="22"/>
          <w:szCs w:val="22"/>
        </w:rPr>
        <w:t>‘Aid to the Church in Need’</w:t>
      </w:r>
      <w:r w:rsidRPr="00BA5633">
        <w:rPr>
          <w:rFonts w:ascii="Century Gothic" w:hAnsi="Century Gothic"/>
          <w:sz w:val="22"/>
          <w:szCs w:val="22"/>
        </w:rPr>
        <w:t xml:space="preserve">, </w:t>
      </w:r>
      <w:r w:rsidR="000F0983" w:rsidRPr="00C846FF">
        <w:rPr>
          <w:rFonts w:ascii="Century Gothic" w:hAnsi="Century Gothic"/>
          <w:sz w:val="22"/>
          <w:szCs w:val="22"/>
        </w:rPr>
        <w:t xml:space="preserve">you may </w:t>
      </w:r>
      <w:r w:rsidR="000F0983">
        <w:rPr>
          <w:rFonts w:ascii="Century Gothic" w:hAnsi="Century Gothic"/>
          <w:color w:val="000000" w:themeColor="text1"/>
          <w:sz w:val="22"/>
          <w:szCs w:val="22"/>
        </w:rPr>
        <w:t xml:space="preserve">wish to introduce the abbreviation </w:t>
      </w:r>
      <w:r w:rsidR="000F0983" w:rsidRPr="00C846FF">
        <w:rPr>
          <w:rFonts w:ascii="Century Gothic" w:hAnsi="Century Gothic"/>
          <w:color w:val="C00000"/>
          <w:sz w:val="22"/>
          <w:szCs w:val="22"/>
        </w:rPr>
        <w:t>‘ACN’</w:t>
      </w:r>
      <w:r w:rsidR="000F0983">
        <w:rPr>
          <w:rFonts w:ascii="Century Gothic" w:hAnsi="Century Gothic"/>
          <w:color w:val="C00000"/>
          <w:sz w:val="22"/>
          <w:szCs w:val="22"/>
        </w:rPr>
        <w:t xml:space="preserve"> </w:t>
      </w:r>
      <w:r w:rsidR="000F0983" w:rsidRPr="00C846FF">
        <w:rPr>
          <w:rFonts w:ascii="Century Gothic" w:hAnsi="Century Gothic"/>
          <w:sz w:val="22"/>
          <w:szCs w:val="22"/>
        </w:rPr>
        <w:t xml:space="preserve">and </w:t>
      </w:r>
      <w:r w:rsidR="000F0983">
        <w:rPr>
          <w:rFonts w:ascii="Century Gothic" w:hAnsi="Century Gothic"/>
          <w:sz w:val="22"/>
          <w:szCs w:val="22"/>
        </w:rPr>
        <w:t>explain that</w:t>
      </w:r>
      <w:r>
        <w:rPr>
          <w:rFonts w:ascii="Century Gothic" w:hAnsi="Century Gothic"/>
          <w:sz w:val="22"/>
          <w:szCs w:val="22"/>
        </w:rPr>
        <w:t xml:space="preserve"> examples of</w:t>
      </w:r>
      <w:r w:rsidR="000F0983">
        <w:rPr>
          <w:rFonts w:ascii="Century Gothic" w:hAnsi="Century Gothic"/>
          <w:sz w:val="22"/>
          <w:szCs w:val="22"/>
        </w:rPr>
        <w:t xml:space="preserve"> its work will be explored in further detail during the presentation.</w:t>
      </w:r>
      <w:r w:rsidR="000F0983" w:rsidRPr="00447119">
        <w:rPr>
          <w:rFonts w:ascii="Century Gothic" w:hAnsi="Century Gothic"/>
          <w:color w:val="000000" w:themeColor="text1"/>
          <w:sz w:val="22"/>
          <w:szCs w:val="22"/>
        </w:rPr>
        <w:t xml:space="preserve"> </w:t>
      </w:r>
    </w:p>
    <w:p w14:paraId="5A3D324B" w14:textId="77777777" w:rsidR="000F0983" w:rsidRDefault="000F0983" w:rsidP="00F37017">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E</w:t>
      </w:r>
      <w:r w:rsidRPr="00447119">
        <w:rPr>
          <w:rFonts w:ascii="Century Gothic" w:hAnsi="Century Gothic"/>
          <w:color w:val="000000" w:themeColor="text1"/>
          <w:sz w:val="22"/>
          <w:szCs w:val="22"/>
        </w:rPr>
        <w:t xml:space="preserve">xplain that </w:t>
      </w:r>
      <w:r w:rsidRPr="00C846FF">
        <w:rPr>
          <w:rFonts w:ascii="Century Gothic" w:hAnsi="Century Gothic"/>
          <w:color w:val="C00000"/>
          <w:sz w:val="22"/>
          <w:szCs w:val="22"/>
        </w:rPr>
        <w:t>ACN</w:t>
      </w:r>
      <w:r w:rsidRPr="00447119">
        <w:rPr>
          <w:rFonts w:ascii="Century Gothic" w:hAnsi="Century Gothic"/>
          <w:color w:val="000000" w:themeColor="text1"/>
          <w:sz w:val="22"/>
          <w:szCs w:val="22"/>
        </w:rPr>
        <w:t xml:space="preserve"> </w:t>
      </w:r>
      <w:r>
        <w:rPr>
          <w:rFonts w:ascii="Century Gothic" w:hAnsi="Century Gothic"/>
          <w:color w:val="000000" w:themeColor="text1"/>
          <w:sz w:val="22"/>
          <w:szCs w:val="22"/>
        </w:rPr>
        <w:t xml:space="preserve">is currently </w:t>
      </w:r>
      <w:r w:rsidR="00741E95">
        <w:rPr>
          <w:rFonts w:ascii="Century Gothic" w:hAnsi="Century Gothic"/>
          <w:color w:val="000000" w:themeColor="text1"/>
          <w:sz w:val="22"/>
          <w:szCs w:val="22"/>
        </w:rPr>
        <w:t>involved in/supporting over</w:t>
      </w:r>
      <w:r w:rsidRPr="00447119">
        <w:rPr>
          <w:rFonts w:ascii="Century Gothic" w:hAnsi="Century Gothic"/>
          <w:color w:val="000000" w:themeColor="text1"/>
          <w:sz w:val="22"/>
          <w:szCs w:val="22"/>
        </w:rPr>
        <w:t xml:space="preserve"> </w:t>
      </w:r>
      <w:r>
        <w:rPr>
          <w:rFonts w:ascii="Century Gothic" w:hAnsi="Century Gothic"/>
          <w:color w:val="000000" w:themeColor="text1"/>
          <w:sz w:val="22"/>
          <w:szCs w:val="22"/>
        </w:rPr>
        <w:t>five thousand</w:t>
      </w:r>
      <w:r w:rsidRPr="00447119">
        <w:rPr>
          <w:rFonts w:ascii="Century Gothic" w:hAnsi="Century Gothic"/>
          <w:color w:val="000000" w:themeColor="text1"/>
          <w:sz w:val="22"/>
          <w:szCs w:val="22"/>
        </w:rPr>
        <w:t xml:space="preserve"> projects in </w:t>
      </w:r>
      <w:r w:rsidR="00741E95">
        <w:rPr>
          <w:rFonts w:ascii="Century Gothic" w:hAnsi="Century Gothic"/>
          <w:color w:val="000000" w:themeColor="text1"/>
          <w:sz w:val="22"/>
          <w:szCs w:val="22"/>
        </w:rPr>
        <w:t xml:space="preserve">excess of </w:t>
      </w:r>
      <w:r>
        <w:rPr>
          <w:rFonts w:ascii="Century Gothic" w:hAnsi="Century Gothic"/>
          <w:color w:val="000000" w:themeColor="text1"/>
          <w:sz w:val="22"/>
          <w:szCs w:val="22"/>
        </w:rPr>
        <w:t>one hundred and forty</w:t>
      </w:r>
      <w:r w:rsidRPr="00447119">
        <w:rPr>
          <w:rFonts w:ascii="Century Gothic" w:hAnsi="Century Gothic"/>
          <w:color w:val="000000" w:themeColor="text1"/>
          <w:sz w:val="22"/>
          <w:szCs w:val="22"/>
        </w:rPr>
        <w:t xml:space="preserve"> countries all around the world, helping to support the Church in its mission, and bringing hope and solidarity to </w:t>
      </w:r>
      <w:r>
        <w:rPr>
          <w:rFonts w:ascii="Century Gothic" w:hAnsi="Century Gothic"/>
          <w:color w:val="000000" w:themeColor="text1"/>
          <w:sz w:val="22"/>
          <w:szCs w:val="22"/>
        </w:rPr>
        <w:t xml:space="preserve">millions of persecuted Christians; </w:t>
      </w:r>
      <w:r w:rsidRPr="00447119">
        <w:rPr>
          <w:rFonts w:ascii="Century Gothic" w:hAnsi="Century Gothic"/>
          <w:color w:val="000000" w:themeColor="text1"/>
          <w:sz w:val="22"/>
          <w:szCs w:val="22"/>
        </w:rPr>
        <w:t>the donations received</w:t>
      </w:r>
      <w:r>
        <w:rPr>
          <w:rFonts w:ascii="Century Gothic" w:hAnsi="Century Gothic"/>
          <w:color w:val="000000" w:themeColor="text1"/>
          <w:sz w:val="22"/>
          <w:szCs w:val="22"/>
        </w:rPr>
        <w:t xml:space="preserve"> from benefactors/supporters</w:t>
      </w:r>
      <w:r w:rsidRPr="00447119">
        <w:rPr>
          <w:rFonts w:ascii="Century Gothic" w:hAnsi="Century Gothic"/>
          <w:color w:val="000000" w:themeColor="text1"/>
          <w:sz w:val="22"/>
          <w:szCs w:val="22"/>
        </w:rPr>
        <w:t xml:space="preserve"> enable </w:t>
      </w:r>
      <w:r w:rsidRPr="00C846FF">
        <w:rPr>
          <w:rFonts w:ascii="Century Gothic" w:hAnsi="Century Gothic"/>
          <w:color w:val="C00000"/>
          <w:sz w:val="22"/>
          <w:szCs w:val="22"/>
        </w:rPr>
        <w:t>ACN</w:t>
      </w:r>
      <w:r w:rsidRPr="00447119">
        <w:rPr>
          <w:rFonts w:ascii="Century Gothic" w:hAnsi="Century Gothic"/>
          <w:color w:val="000000" w:themeColor="text1"/>
          <w:sz w:val="22"/>
          <w:szCs w:val="22"/>
        </w:rPr>
        <w:t xml:space="preserve"> to help persecuted and suffering Christians</w:t>
      </w:r>
      <w:r w:rsidR="00741E95">
        <w:rPr>
          <w:rFonts w:ascii="Century Gothic" w:hAnsi="Century Gothic"/>
          <w:color w:val="000000" w:themeColor="text1"/>
          <w:sz w:val="22"/>
          <w:szCs w:val="22"/>
        </w:rPr>
        <w:t xml:space="preserve">, bringing </w:t>
      </w:r>
      <w:r w:rsidR="00741E95" w:rsidRPr="00741E95">
        <w:rPr>
          <w:rFonts w:ascii="Century Gothic" w:hAnsi="Century Gothic"/>
          <w:color w:val="C00000"/>
          <w:sz w:val="22"/>
          <w:szCs w:val="22"/>
        </w:rPr>
        <w:t>hope</w:t>
      </w:r>
      <w:r w:rsidR="00741E95">
        <w:rPr>
          <w:rFonts w:ascii="Century Gothic" w:hAnsi="Century Gothic"/>
          <w:color w:val="000000" w:themeColor="text1"/>
          <w:sz w:val="22"/>
          <w:szCs w:val="22"/>
        </w:rPr>
        <w:t xml:space="preserve"> and enabling them to</w:t>
      </w:r>
      <w:r w:rsidRPr="00447119">
        <w:rPr>
          <w:rFonts w:ascii="Century Gothic" w:hAnsi="Century Gothic"/>
          <w:color w:val="000000" w:themeColor="text1"/>
          <w:sz w:val="22"/>
          <w:szCs w:val="22"/>
        </w:rPr>
        <w:t xml:space="preserve"> live out their faith</w:t>
      </w:r>
      <w:r>
        <w:rPr>
          <w:rFonts w:ascii="Century Gothic" w:hAnsi="Century Gothic"/>
          <w:color w:val="000000" w:themeColor="text1"/>
          <w:sz w:val="22"/>
          <w:szCs w:val="22"/>
        </w:rPr>
        <w:t xml:space="preserve"> as fully as possible</w:t>
      </w:r>
      <w:r w:rsidRPr="00447119">
        <w:rPr>
          <w:rFonts w:ascii="Century Gothic" w:hAnsi="Century Gothic"/>
          <w:color w:val="000000" w:themeColor="text1"/>
          <w:sz w:val="22"/>
          <w:szCs w:val="22"/>
        </w:rPr>
        <w:t>.</w:t>
      </w:r>
      <w:r>
        <w:rPr>
          <w:rFonts w:ascii="Century Gothic" w:hAnsi="Century Gothic"/>
          <w:color w:val="000000" w:themeColor="text1"/>
          <w:sz w:val="22"/>
          <w:szCs w:val="22"/>
        </w:rPr>
        <w:t xml:space="preserve"> </w:t>
      </w:r>
    </w:p>
    <w:p w14:paraId="78BF584F" w14:textId="77777777" w:rsidR="000F0983" w:rsidRPr="00ED7DA6" w:rsidRDefault="000F0983" w:rsidP="00F37017">
      <w:pPr>
        <w:spacing w:line="360" w:lineRule="auto"/>
        <w:rPr>
          <w:rFonts w:ascii="Century Gothic" w:hAnsi="Century Gothic"/>
          <w:color w:val="0000FF"/>
          <w:sz w:val="24"/>
          <w:szCs w:val="24"/>
        </w:rPr>
      </w:pPr>
      <w:r>
        <w:rPr>
          <w:rFonts w:ascii="Century Gothic" w:hAnsi="Century Gothic"/>
          <w:color w:val="000000" w:themeColor="text1"/>
          <w:sz w:val="22"/>
          <w:szCs w:val="22"/>
        </w:rPr>
        <w:t xml:space="preserve">Further information can be found on the </w:t>
      </w:r>
      <w:r w:rsidRPr="000F0983">
        <w:rPr>
          <w:rFonts w:ascii="Century Gothic" w:hAnsi="Century Gothic"/>
          <w:color w:val="C00000"/>
          <w:sz w:val="22"/>
          <w:szCs w:val="22"/>
        </w:rPr>
        <w:t>ACN</w:t>
      </w:r>
      <w:r>
        <w:rPr>
          <w:rFonts w:ascii="Century Gothic" w:hAnsi="Century Gothic"/>
          <w:color w:val="000000" w:themeColor="text1"/>
          <w:sz w:val="22"/>
          <w:szCs w:val="22"/>
        </w:rPr>
        <w:t xml:space="preserve"> website, particularly in the Primary Resources section: </w:t>
      </w:r>
      <w:hyperlink r:id="rId9" w:history="1">
        <w:r w:rsidRPr="000F0983">
          <w:rPr>
            <w:rStyle w:val="Hyperlink"/>
            <w:rFonts w:ascii="Century Gothic" w:hAnsi="Century Gothic"/>
            <w:sz w:val="22"/>
            <w:szCs w:val="22"/>
          </w:rPr>
          <w:t>https://acnuk.org/resources/?filter_resource_category=255</w:t>
        </w:r>
      </w:hyperlink>
    </w:p>
    <w:tbl>
      <w:tblPr>
        <w:tblStyle w:val="TableGrid"/>
        <w:tblW w:w="0" w:type="auto"/>
        <w:tblLook w:val="04A0" w:firstRow="1" w:lastRow="0" w:firstColumn="1" w:lastColumn="0" w:noHBand="0" w:noVBand="1"/>
      </w:tblPr>
      <w:tblGrid>
        <w:gridCol w:w="1696"/>
        <w:gridCol w:w="8760"/>
      </w:tblGrid>
      <w:tr w:rsidR="00CB0D27" w:rsidRPr="00244E9C" w14:paraId="08618897" w14:textId="77777777" w:rsidTr="00A722F0">
        <w:tc>
          <w:tcPr>
            <w:tcW w:w="1696" w:type="dxa"/>
          </w:tcPr>
          <w:p w14:paraId="5FABD292" w14:textId="77777777" w:rsidR="00CB0D27" w:rsidRPr="00420042" w:rsidRDefault="000F0983" w:rsidP="00CB0D27">
            <w:pPr>
              <w:spacing w:line="360" w:lineRule="auto"/>
              <w:rPr>
                <w:rFonts w:ascii="Century Gothic" w:hAnsi="Century Gothic"/>
                <w:color w:val="C00000"/>
                <w:sz w:val="22"/>
                <w:szCs w:val="22"/>
              </w:rPr>
            </w:pPr>
            <w:r w:rsidRPr="00420042">
              <w:rPr>
                <w:rFonts w:ascii="Century Gothic" w:hAnsi="Century Gothic"/>
                <w:color w:val="C00000"/>
                <w:sz w:val="22"/>
                <w:szCs w:val="22"/>
              </w:rPr>
              <w:t>Slide</w:t>
            </w:r>
            <w:r w:rsidR="0059179A" w:rsidRPr="00420042">
              <w:rPr>
                <w:rFonts w:ascii="Century Gothic" w:hAnsi="Century Gothic"/>
                <w:color w:val="C00000"/>
                <w:sz w:val="22"/>
                <w:szCs w:val="22"/>
              </w:rPr>
              <w:t>s</w:t>
            </w:r>
            <w:r w:rsidR="008D1B7E" w:rsidRPr="00420042">
              <w:rPr>
                <w:rFonts w:ascii="Century Gothic" w:hAnsi="Century Gothic"/>
                <w:color w:val="C00000"/>
                <w:sz w:val="22"/>
                <w:szCs w:val="22"/>
              </w:rPr>
              <w:t>1 - 2</w:t>
            </w:r>
          </w:p>
          <w:p w14:paraId="5DBA1F40" w14:textId="77777777" w:rsidR="00244E9C" w:rsidRPr="00420042" w:rsidRDefault="00244E9C" w:rsidP="00CB0D27">
            <w:pPr>
              <w:spacing w:line="360" w:lineRule="auto"/>
              <w:rPr>
                <w:rFonts w:ascii="Century Gothic" w:hAnsi="Century Gothic"/>
                <w:color w:val="C00000"/>
                <w:sz w:val="22"/>
                <w:szCs w:val="22"/>
              </w:rPr>
            </w:pPr>
          </w:p>
          <w:p w14:paraId="484DCFE3" w14:textId="77777777" w:rsidR="00244E9C" w:rsidRPr="00420042" w:rsidRDefault="00244E9C" w:rsidP="00CB0D27">
            <w:pPr>
              <w:spacing w:line="360" w:lineRule="auto"/>
              <w:rPr>
                <w:rFonts w:ascii="Century Gothic" w:hAnsi="Century Gothic"/>
                <w:color w:val="C00000"/>
                <w:sz w:val="22"/>
                <w:szCs w:val="22"/>
              </w:rPr>
            </w:pPr>
          </w:p>
        </w:tc>
        <w:tc>
          <w:tcPr>
            <w:tcW w:w="8760" w:type="dxa"/>
          </w:tcPr>
          <w:p w14:paraId="6C2D180C" w14:textId="77777777" w:rsidR="00C846FF" w:rsidRDefault="0059179A" w:rsidP="00654445">
            <w:pPr>
              <w:spacing w:line="360" w:lineRule="auto"/>
              <w:rPr>
                <w:rFonts w:ascii="Century Gothic" w:hAnsi="Century Gothic"/>
                <w:sz w:val="22"/>
                <w:szCs w:val="22"/>
              </w:rPr>
            </w:pPr>
            <w:r w:rsidRPr="0059179A">
              <w:rPr>
                <w:rFonts w:ascii="Century Gothic" w:hAnsi="Century Gothic"/>
                <w:color w:val="C00000"/>
                <w:sz w:val="22"/>
                <w:szCs w:val="22"/>
              </w:rPr>
              <w:t>Opening</w:t>
            </w:r>
            <w:r w:rsidR="008D1B7E">
              <w:rPr>
                <w:rFonts w:ascii="Century Gothic" w:hAnsi="Century Gothic"/>
                <w:color w:val="C00000"/>
                <w:sz w:val="22"/>
                <w:szCs w:val="22"/>
              </w:rPr>
              <w:t xml:space="preserve"> Title</w:t>
            </w:r>
            <w:r w:rsidRPr="0059179A">
              <w:rPr>
                <w:rFonts w:ascii="Century Gothic" w:hAnsi="Century Gothic"/>
                <w:color w:val="C00000"/>
                <w:sz w:val="22"/>
                <w:szCs w:val="22"/>
              </w:rPr>
              <w:t xml:space="preserve"> Slides</w:t>
            </w:r>
            <w:r>
              <w:rPr>
                <w:rFonts w:ascii="Century Gothic" w:hAnsi="Century Gothic"/>
                <w:color w:val="C00000"/>
                <w:sz w:val="22"/>
                <w:szCs w:val="22"/>
              </w:rPr>
              <w:t xml:space="preserve">: </w:t>
            </w:r>
            <w:r w:rsidRPr="0059179A">
              <w:rPr>
                <w:rFonts w:ascii="Century Gothic" w:hAnsi="Century Gothic"/>
                <w:sz w:val="22"/>
                <w:szCs w:val="22"/>
              </w:rPr>
              <w:t>Musical accompaniment.</w:t>
            </w:r>
          </w:p>
          <w:p w14:paraId="1900635F" w14:textId="77777777" w:rsidR="00BA5633" w:rsidRDefault="0059179A" w:rsidP="0059179A">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 xml:space="preserve">What do you already know about </w:t>
            </w:r>
            <w:r w:rsidR="00BA5633">
              <w:rPr>
                <w:rFonts w:ascii="Century Gothic" w:hAnsi="Century Gothic"/>
                <w:color w:val="00B0F0"/>
                <w:sz w:val="22"/>
                <w:szCs w:val="22"/>
              </w:rPr>
              <w:t>this special Jubilee Year</w:t>
            </w:r>
            <w:r>
              <w:rPr>
                <w:rFonts w:ascii="Century Gothic" w:hAnsi="Century Gothic"/>
                <w:color w:val="00B0F0"/>
                <w:sz w:val="22"/>
                <w:szCs w:val="22"/>
              </w:rPr>
              <w:t>?</w:t>
            </w:r>
          </w:p>
          <w:p w14:paraId="3EF0F347" w14:textId="77777777" w:rsidR="0059179A" w:rsidRDefault="00BA5633" w:rsidP="0059179A">
            <w:pPr>
              <w:spacing w:line="360" w:lineRule="auto"/>
              <w:rPr>
                <w:rFonts w:ascii="Century Gothic" w:hAnsi="Century Gothic"/>
                <w:color w:val="00B0F0"/>
                <w:sz w:val="22"/>
                <w:szCs w:val="22"/>
              </w:rPr>
            </w:pPr>
            <w:r w:rsidRPr="00BA5633">
              <w:rPr>
                <w:rFonts w:ascii="Century Gothic" w:hAnsi="Century Gothic"/>
                <w:sz w:val="22"/>
                <w:szCs w:val="22"/>
              </w:rPr>
              <w:t>Remind children that the last Jubilee Year was 25 years ago and was titled ‘The great Jubilee’ to mark the start of the new millennium.</w:t>
            </w:r>
            <w:r>
              <w:rPr>
                <w:rFonts w:ascii="Century Gothic" w:hAnsi="Century Gothic"/>
                <w:color w:val="00B0F0"/>
                <w:sz w:val="22"/>
                <w:szCs w:val="22"/>
              </w:rPr>
              <w:br/>
              <w:t>Q: What can you remember from the first presentation?</w:t>
            </w:r>
          </w:p>
          <w:p w14:paraId="3CB1B460" w14:textId="77777777" w:rsidR="008D1B7E" w:rsidRPr="0059179A" w:rsidRDefault="008D1B7E" w:rsidP="0059179A">
            <w:pPr>
              <w:spacing w:line="360" w:lineRule="auto"/>
              <w:rPr>
                <w:rFonts w:ascii="Century Gothic" w:hAnsi="Century Gothic"/>
                <w:color w:val="0099FF"/>
                <w:sz w:val="22"/>
                <w:szCs w:val="22"/>
              </w:rPr>
            </w:pPr>
            <w:r>
              <w:rPr>
                <w:rFonts w:ascii="Century Gothic" w:hAnsi="Century Gothic"/>
                <w:color w:val="000000" w:themeColor="text1"/>
                <w:sz w:val="22"/>
                <w:szCs w:val="22"/>
              </w:rPr>
              <w:t xml:space="preserve">Explain that </w:t>
            </w:r>
            <w:r w:rsidR="00BA5633">
              <w:rPr>
                <w:rFonts w:ascii="Century Gothic" w:hAnsi="Century Gothic"/>
                <w:color w:val="000000" w:themeColor="text1"/>
                <w:sz w:val="22"/>
                <w:szCs w:val="22"/>
              </w:rPr>
              <w:t>the focus for this presentation will be ‘</w:t>
            </w:r>
            <w:r w:rsidR="00BA5633" w:rsidRPr="00BA5633">
              <w:rPr>
                <w:rFonts w:ascii="Century Gothic" w:hAnsi="Century Gothic"/>
                <w:color w:val="C00000"/>
                <w:sz w:val="22"/>
                <w:szCs w:val="22"/>
              </w:rPr>
              <w:t>Faith</w:t>
            </w:r>
            <w:r w:rsidR="00BA5633">
              <w:rPr>
                <w:rFonts w:ascii="Century Gothic" w:hAnsi="Century Gothic"/>
                <w:color w:val="000000" w:themeColor="text1"/>
                <w:sz w:val="22"/>
                <w:szCs w:val="22"/>
              </w:rPr>
              <w:t>’, which is one of the Theological Virtues (Faith, Hope and Charity).</w:t>
            </w:r>
          </w:p>
        </w:tc>
      </w:tr>
      <w:tr w:rsidR="00CB0D27" w:rsidRPr="00244E9C" w14:paraId="4AFED297" w14:textId="77777777" w:rsidTr="00A722F0">
        <w:tc>
          <w:tcPr>
            <w:tcW w:w="1696" w:type="dxa"/>
          </w:tcPr>
          <w:p w14:paraId="20C1C7CC" w14:textId="77777777" w:rsidR="00F37017" w:rsidRPr="00420042" w:rsidRDefault="00CB0D27" w:rsidP="00CB0D27">
            <w:pPr>
              <w:spacing w:line="360" w:lineRule="auto"/>
              <w:rPr>
                <w:rFonts w:ascii="Century Gothic" w:hAnsi="Century Gothic"/>
                <w:color w:val="C00000"/>
                <w:sz w:val="22"/>
                <w:szCs w:val="22"/>
              </w:rPr>
            </w:pPr>
            <w:r w:rsidRPr="00420042">
              <w:rPr>
                <w:rFonts w:ascii="Century Gothic" w:hAnsi="Century Gothic"/>
                <w:color w:val="C00000"/>
                <w:sz w:val="22"/>
                <w:szCs w:val="22"/>
              </w:rPr>
              <w:t>Slide</w:t>
            </w:r>
            <w:r w:rsidR="00375307">
              <w:rPr>
                <w:rFonts w:ascii="Century Gothic" w:hAnsi="Century Gothic"/>
                <w:color w:val="C00000"/>
                <w:sz w:val="22"/>
                <w:szCs w:val="22"/>
              </w:rPr>
              <w:t>s 3 - 19</w:t>
            </w:r>
          </w:p>
        </w:tc>
        <w:tc>
          <w:tcPr>
            <w:tcW w:w="8760" w:type="dxa"/>
          </w:tcPr>
          <w:p w14:paraId="451AA6C4" w14:textId="77777777" w:rsidR="00375307" w:rsidRDefault="00375307" w:rsidP="0059179A">
            <w:pPr>
              <w:spacing w:line="360" w:lineRule="auto"/>
              <w:rPr>
                <w:rFonts w:ascii="Century Gothic" w:hAnsi="Century Gothic"/>
                <w:color w:val="C00000"/>
                <w:sz w:val="22"/>
                <w:szCs w:val="22"/>
              </w:rPr>
            </w:pPr>
            <w:r>
              <w:rPr>
                <w:rFonts w:ascii="Century Gothic" w:hAnsi="Century Gothic"/>
                <w:color w:val="C00000"/>
                <w:sz w:val="22"/>
                <w:szCs w:val="22"/>
              </w:rPr>
              <w:t>The ‘Pilgrims of Hope’ Logo.</w:t>
            </w:r>
          </w:p>
          <w:p w14:paraId="2A7C75E3" w14:textId="77777777" w:rsidR="0059179A" w:rsidRPr="00375307" w:rsidRDefault="0059179A" w:rsidP="00375307">
            <w:pPr>
              <w:spacing w:line="360" w:lineRule="auto"/>
              <w:rPr>
                <w:rFonts w:ascii="Century Gothic" w:hAnsi="Century Gothic"/>
                <w:color w:val="000000" w:themeColor="text1"/>
                <w:sz w:val="22"/>
                <w:szCs w:val="22"/>
              </w:rPr>
            </w:pPr>
            <w:r w:rsidRPr="0059179A">
              <w:rPr>
                <w:rFonts w:ascii="Century Gothic" w:hAnsi="Century Gothic"/>
                <w:color w:val="C00000"/>
                <w:sz w:val="22"/>
                <w:szCs w:val="22"/>
              </w:rPr>
              <w:t xml:space="preserve">Slide 3: </w:t>
            </w:r>
            <w:r w:rsidR="00375307">
              <w:rPr>
                <w:rFonts w:ascii="Century Gothic" w:hAnsi="Century Gothic"/>
                <w:color w:val="000000" w:themeColor="text1"/>
                <w:sz w:val="22"/>
                <w:szCs w:val="22"/>
              </w:rPr>
              <w:t xml:space="preserve">Lovely Looking Logo! – Explain that firstly, we are going to </w:t>
            </w:r>
            <w:r w:rsidR="00375307" w:rsidRPr="00375307">
              <w:rPr>
                <w:rFonts w:ascii="Century Gothic" w:hAnsi="Century Gothic"/>
                <w:color w:val="000000" w:themeColor="text1"/>
                <w:sz w:val="22"/>
                <w:szCs w:val="22"/>
              </w:rPr>
              <w:t>take a closer look at the wonderful ‘</w:t>
            </w:r>
            <w:r w:rsidR="00375307" w:rsidRPr="00D70F89">
              <w:rPr>
                <w:rFonts w:ascii="Century Gothic" w:hAnsi="Century Gothic"/>
                <w:color w:val="C00000"/>
                <w:sz w:val="22"/>
                <w:szCs w:val="22"/>
              </w:rPr>
              <w:t xml:space="preserve">Pilgrims of Hope’ </w:t>
            </w:r>
            <w:r w:rsidR="00375307" w:rsidRPr="00375307">
              <w:rPr>
                <w:rFonts w:ascii="Century Gothic" w:hAnsi="Century Gothic"/>
                <w:color w:val="000000" w:themeColor="text1"/>
                <w:sz w:val="22"/>
                <w:szCs w:val="22"/>
              </w:rPr>
              <w:t>logo!</w:t>
            </w:r>
          </w:p>
          <w:p w14:paraId="03C3404A" w14:textId="77777777" w:rsidR="008D1B7E" w:rsidRDefault="00D70F89" w:rsidP="00FE0718">
            <w:pPr>
              <w:spacing w:line="360" w:lineRule="auto"/>
              <w:rPr>
                <w:rFonts w:ascii="Century Gothic" w:hAnsi="Century Gothic"/>
                <w:color w:val="00B0F0"/>
                <w:sz w:val="22"/>
                <w:szCs w:val="22"/>
              </w:rPr>
            </w:pPr>
            <w:r w:rsidRPr="00D70F89">
              <w:rPr>
                <w:rFonts w:ascii="Century Gothic" w:hAnsi="Century Gothic"/>
                <w:color w:val="C00000"/>
                <w:sz w:val="22"/>
                <w:szCs w:val="22"/>
              </w:rPr>
              <w:t xml:space="preserve">Slide 4: </w:t>
            </w:r>
            <w:r w:rsidR="007227D2" w:rsidRPr="00725F77">
              <w:rPr>
                <w:rFonts w:ascii="Century Gothic" w:hAnsi="Century Gothic"/>
                <w:color w:val="00B0F0"/>
                <w:sz w:val="22"/>
                <w:szCs w:val="22"/>
              </w:rPr>
              <w:t xml:space="preserve">Q: </w:t>
            </w:r>
            <w:r w:rsidRPr="00D70F89">
              <w:rPr>
                <w:rFonts w:ascii="Century Gothic" w:hAnsi="Century Gothic"/>
                <w:color w:val="00B0F0"/>
                <w:sz w:val="22"/>
                <w:szCs w:val="22"/>
              </w:rPr>
              <w:t>What do you think the different parts of the logo represent?</w:t>
            </w:r>
          </w:p>
          <w:p w14:paraId="7485FA8C" w14:textId="77777777" w:rsidR="00D70F89" w:rsidRDefault="00D70F89" w:rsidP="00FE0718">
            <w:pPr>
              <w:spacing w:line="360" w:lineRule="auto"/>
              <w:rPr>
                <w:rFonts w:ascii="Century Gothic" w:hAnsi="Century Gothic"/>
                <w:color w:val="000000" w:themeColor="text1"/>
                <w:sz w:val="22"/>
                <w:szCs w:val="22"/>
              </w:rPr>
            </w:pPr>
            <w:r w:rsidRPr="00D70F89">
              <w:rPr>
                <w:rFonts w:ascii="Century Gothic" w:hAnsi="Century Gothic"/>
                <w:color w:val="C00000"/>
                <w:sz w:val="22"/>
                <w:szCs w:val="22"/>
              </w:rPr>
              <w:lastRenderedPageBreak/>
              <w:t xml:space="preserve">Sides 5 – 6: </w:t>
            </w:r>
            <w:r w:rsidRPr="00D70F89">
              <w:rPr>
                <w:rFonts w:ascii="Century Gothic" w:hAnsi="Century Gothic"/>
                <w:color w:val="000000" w:themeColor="text1"/>
                <w:sz w:val="22"/>
                <w:szCs w:val="22"/>
              </w:rPr>
              <w:t>Allow children time to look at the ‘Pilgrims of Hope’ logo</w:t>
            </w:r>
            <w:r>
              <w:rPr>
                <w:rFonts w:ascii="Century Gothic" w:hAnsi="Century Gothic"/>
                <w:color w:val="000000" w:themeColor="text1"/>
                <w:sz w:val="22"/>
                <w:szCs w:val="22"/>
              </w:rPr>
              <w:t xml:space="preserve"> and think about what all of the different elements might represent/symbolise.</w:t>
            </w:r>
          </w:p>
          <w:p w14:paraId="52E9B861" w14:textId="77777777" w:rsidR="00D70F89" w:rsidRDefault="00D70F89" w:rsidP="00FE0718">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TTYP – Allow children time to discuss their ideas with their partner/table group; share children’s initial thoughts/ideas.</w:t>
            </w:r>
          </w:p>
          <w:p w14:paraId="6B535440" w14:textId="77777777" w:rsidR="00D70F89" w:rsidRDefault="00D70F89" w:rsidP="00D70F89">
            <w:pPr>
              <w:spacing w:line="360" w:lineRule="auto"/>
              <w:rPr>
                <w:rFonts w:ascii="Century Gothic" w:hAnsi="Century Gothic"/>
                <w:sz w:val="22"/>
                <w:szCs w:val="22"/>
              </w:rPr>
            </w:pPr>
            <w:r w:rsidRPr="00D70F89">
              <w:rPr>
                <w:rFonts w:ascii="Century Gothic" w:hAnsi="Century Gothic"/>
                <w:color w:val="C00000"/>
                <w:sz w:val="22"/>
                <w:szCs w:val="22"/>
              </w:rPr>
              <w:t>Slide</w:t>
            </w:r>
            <w:r>
              <w:rPr>
                <w:rFonts w:ascii="Century Gothic" w:hAnsi="Century Gothic"/>
                <w:color w:val="C00000"/>
                <w:sz w:val="22"/>
                <w:szCs w:val="22"/>
              </w:rPr>
              <w:t>s</w:t>
            </w:r>
            <w:r w:rsidRPr="00D70F89">
              <w:rPr>
                <w:rFonts w:ascii="Century Gothic" w:hAnsi="Century Gothic"/>
                <w:color w:val="C00000"/>
                <w:sz w:val="22"/>
                <w:szCs w:val="22"/>
              </w:rPr>
              <w:t xml:space="preserve"> 7</w:t>
            </w:r>
            <w:r>
              <w:rPr>
                <w:rFonts w:ascii="Century Gothic" w:hAnsi="Century Gothic"/>
                <w:color w:val="C00000"/>
                <w:sz w:val="22"/>
                <w:szCs w:val="22"/>
              </w:rPr>
              <w:t xml:space="preserve"> - 16</w:t>
            </w:r>
            <w:r w:rsidRPr="00D70F89">
              <w:rPr>
                <w:rFonts w:ascii="Century Gothic" w:hAnsi="Century Gothic"/>
                <w:color w:val="C00000"/>
                <w:sz w:val="22"/>
                <w:szCs w:val="22"/>
              </w:rPr>
              <w:t xml:space="preserve">: </w:t>
            </w:r>
            <w:r w:rsidRPr="00D70F89">
              <w:rPr>
                <w:rFonts w:ascii="Century Gothic" w:hAnsi="Century Gothic"/>
                <w:sz w:val="22"/>
                <w:szCs w:val="22"/>
              </w:rPr>
              <w:t>Explain the symbolism of the different elements</w:t>
            </w:r>
            <w:r>
              <w:rPr>
                <w:rFonts w:ascii="Century Gothic" w:hAnsi="Century Gothic"/>
                <w:sz w:val="22"/>
                <w:szCs w:val="22"/>
              </w:rPr>
              <w:t>; allow time for discussion/further exploration as appropriate:</w:t>
            </w:r>
          </w:p>
          <w:p w14:paraId="76D4147B" w14:textId="77777777" w:rsidR="00D70F89" w:rsidRDefault="00A22212" w:rsidP="00D70F89">
            <w:pPr>
              <w:pStyle w:val="ListParagraph"/>
              <w:numPr>
                <w:ilvl w:val="0"/>
                <w:numId w:val="20"/>
              </w:numPr>
              <w:spacing w:line="360" w:lineRule="auto"/>
              <w:rPr>
                <w:rFonts w:ascii="Century Gothic" w:hAnsi="Century Gothic"/>
                <w:sz w:val="22"/>
                <w:szCs w:val="22"/>
              </w:rPr>
            </w:pPr>
            <w:r w:rsidRPr="00A22212">
              <w:rPr>
                <w:rFonts w:ascii="Century Gothic" w:hAnsi="Century Gothic"/>
                <w:color w:val="C00000"/>
                <w:sz w:val="22"/>
                <w:szCs w:val="22"/>
              </w:rPr>
              <w:t xml:space="preserve">Slide 7: </w:t>
            </w:r>
            <w:r w:rsidR="00D70F89" w:rsidRPr="00D70F89">
              <w:rPr>
                <w:rFonts w:ascii="Century Gothic" w:hAnsi="Century Gothic"/>
                <w:sz w:val="22"/>
                <w:szCs w:val="22"/>
              </w:rPr>
              <w:t>The four figures represent humanity as a whole, in its differences and similarities</w:t>
            </w:r>
            <w:r w:rsidR="00D70F89">
              <w:rPr>
                <w:rFonts w:ascii="Century Gothic" w:hAnsi="Century Gothic"/>
                <w:sz w:val="22"/>
                <w:szCs w:val="22"/>
              </w:rPr>
              <w:t>; t</w:t>
            </w:r>
            <w:r w:rsidR="00D70F89" w:rsidRPr="00D70F89">
              <w:rPr>
                <w:rFonts w:ascii="Century Gothic" w:hAnsi="Century Gothic"/>
                <w:sz w:val="22"/>
                <w:szCs w:val="22"/>
              </w:rPr>
              <w:t>hey embrace each other, expressing the solidarity and brotherhood that should unite the peoples of the world.</w:t>
            </w:r>
          </w:p>
          <w:p w14:paraId="4122AEFD" w14:textId="77777777" w:rsidR="00A22212" w:rsidRDefault="00A22212" w:rsidP="00D70F89">
            <w:pPr>
              <w:pStyle w:val="ListParagraph"/>
              <w:numPr>
                <w:ilvl w:val="0"/>
                <w:numId w:val="20"/>
              </w:numPr>
              <w:spacing w:line="360" w:lineRule="auto"/>
              <w:rPr>
                <w:rFonts w:ascii="Century Gothic" w:hAnsi="Century Gothic"/>
                <w:sz w:val="22"/>
                <w:szCs w:val="22"/>
              </w:rPr>
            </w:pPr>
            <w:r w:rsidRPr="00A22212">
              <w:rPr>
                <w:rFonts w:ascii="Century Gothic" w:hAnsi="Century Gothic"/>
                <w:color w:val="C00000"/>
                <w:sz w:val="22"/>
                <w:szCs w:val="22"/>
              </w:rPr>
              <w:t xml:space="preserve">Slide 8: </w:t>
            </w:r>
            <w:r w:rsidRPr="00A22212">
              <w:rPr>
                <w:rFonts w:ascii="Century Gothic" w:hAnsi="Century Gothic"/>
                <w:sz w:val="22"/>
                <w:szCs w:val="22"/>
              </w:rPr>
              <w:t>The four figures are depicted in four different colour</w:t>
            </w:r>
            <w:r>
              <w:rPr>
                <w:rFonts w:ascii="Century Gothic" w:hAnsi="Century Gothic"/>
                <w:sz w:val="22"/>
                <w:szCs w:val="22"/>
              </w:rPr>
              <w:t>s: Red, Orange, Green and Blue.</w:t>
            </w:r>
          </w:p>
          <w:p w14:paraId="6AA006EF" w14:textId="77777777" w:rsidR="00A22212" w:rsidRPr="00A22212" w:rsidRDefault="00A22212" w:rsidP="00D70F89">
            <w:pPr>
              <w:pStyle w:val="ListParagraph"/>
              <w:numPr>
                <w:ilvl w:val="0"/>
                <w:numId w:val="20"/>
              </w:numPr>
              <w:spacing w:line="360" w:lineRule="auto"/>
              <w:rPr>
                <w:rFonts w:ascii="Century Gothic" w:hAnsi="Century Gothic"/>
                <w:sz w:val="22"/>
                <w:szCs w:val="22"/>
              </w:rPr>
            </w:pPr>
            <w:r w:rsidRPr="00A22212">
              <w:rPr>
                <w:rFonts w:ascii="Century Gothic" w:hAnsi="Century Gothic"/>
                <w:color w:val="C00000"/>
                <w:sz w:val="22"/>
                <w:szCs w:val="22"/>
              </w:rPr>
              <w:t xml:space="preserve">Slide 9: </w:t>
            </w:r>
            <w:r w:rsidRPr="00A22212">
              <w:rPr>
                <w:rFonts w:ascii="Century Gothic" w:hAnsi="Century Gothic"/>
                <w:color w:val="000000" w:themeColor="text1"/>
                <w:sz w:val="22"/>
                <w:szCs w:val="22"/>
              </w:rPr>
              <w:t>Red symboli</w:t>
            </w:r>
            <w:r>
              <w:rPr>
                <w:rFonts w:ascii="Century Gothic" w:hAnsi="Century Gothic"/>
                <w:color w:val="000000" w:themeColor="text1"/>
                <w:sz w:val="22"/>
                <w:szCs w:val="22"/>
              </w:rPr>
              <w:t>s</w:t>
            </w:r>
            <w:r w:rsidRPr="00A22212">
              <w:rPr>
                <w:rFonts w:ascii="Century Gothic" w:hAnsi="Century Gothic"/>
                <w:color w:val="000000" w:themeColor="text1"/>
                <w:sz w:val="22"/>
                <w:szCs w:val="22"/>
              </w:rPr>
              <w:t>es love, passion, and self-sacrifice; Christ’s sacrifice and His infinite love for humanity. It also represents the fire of the Holy Spirit and His strength that inspires Christians.</w:t>
            </w:r>
          </w:p>
          <w:p w14:paraId="1836F5AA" w14:textId="77777777" w:rsidR="00A22212" w:rsidRDefault="00A22212" w:rsidP="00A22212">
            <w:pPr>
              <w:pStyle w:val="ListParagraph"/>
              <w:numPr>
                <w:ilvl w:val="0"/>
                <w:numId w:val="20"/>
              </w:numPr>
              <w:spacing w:line="360" w:lineRule="auto"/>
              <w:rPr>
                <w:rFonts w:ascii="Century Gothic" w:hAnsi="Century Gothic"/>
                <w:sz w:val="22"/>
                <w:szCs w:val="22"/>
              </w:rPr>
            </w:pPr>
            <w:r>
              <w:rPr>
                <w:rFonts w:ascii="Century Gothic" w:hAnsi="Century Gothic"/>
                <w:color w:val="C00000"/>
                <w:sz w:val="22"/>
                <w:szCs w:val="22"/>
              </w:rPr>
              <w:t>Slide 10:</w:t>
            </w:r>
            <w:r>
              <w:rPr>
                <w:rFonts w:ascii="Century Gothic" w:hAnsi="Century Gothic"/>
                <w:sz w:val="22"/>
                <w:szCs w:val="22"/>
              </w:rPr>
              <w:t xml:space="preserve"> </w:t>
            </w:r>
            <w:r w:rsidRPr="00A22212">
              <w:rPr>
                <w:rFonts w:ascii="Century Gothic" w:hAnsi="Century Gothic"/>
                <w:sz w:val="22"/>
                <w:szCs w:val="22"/>
              </w:rPr>
              <w:t>Orange expresses joy, vitality, and enthusiasm...the light that illuminates the path of faith.</w:t>
            </w:r>
          </w:p>
          <w:p w14:paraId="0F7B3162" w14:textId="77777777" w:rsidR="00A22212" w:rsidRDefault="00A22212" w:rsidP="00A22212">
            <w:pPr>
              <w:pStyle w:val="ListParagraph"/>
              <w:numPr>
                <w:ilvl w:val="0"/>
                <w:numId w:val="20"/>
              </w:numPr>
              <w:spacing w:line="360" w:lineRule="auto"/>
              <w:rPr>
                <w:rFonts w:ascii="Century Gothic" w:hAnsi="Century Gothic"/>
                <w:sz w:val="22"/>
                <w:szCs w:val="22"/>
              </w:rPr>
            </w:pPr>
            <w:r>
              <w:rPr>
                <w:rFonts w:ascii="Century Gothic" w:hAnsi="Century Gothic"/>
                <w:color w:val="C00000"/>
                <w:sz w:val="22"/>
                <w:szCs w:val="22"/>
              </w:rPr>
              <w:t>Slide 11:</w:t>
            </w:r>
            <w:r>
              <w:rPr>
                <w:rFonts w:ascii="Century Gothic" w:hAnsi="Century Gothic"/>
                <w:sz w:val="22"/>
                <w:szCs w:val="22"/>
              </w:rPr>
              <w:t xml:space="preserve"> </w:t>
            </w:r>
            <w:r w:rsidRPr="00A22212">
              <w:rPr>
                <w:rFonts w:ascii="Century Gothic" w:hAnsi="Century Gothic"/>
                <w:sz w:val="22"/>
                <w:szCs w:val="22"/>
              </w:rPr>
              <w:t>Green is universally recogn</w:t>
            </w:r>
            <w:r>
              <w:rPr>
                <w:rFonts w:ascii="Century Gothic" w:hAnsi="Century Gothic"/>
                <w:sz w:val="22"/>
                <w:szCs w:val="22"/>
              </w:rPr>
              <w:t>i</w:t>
            </w:r>
            <w:r w:rsidRPr="00A22212">
              <w:rPr>
                <w:rFonts w:ascii="Century Gothic" w:hAnsi="Century Gothic"/>
                <w:sz w:val="22"/>
                <w:szCs w:val="22"/>
              </w:rPr>
              <w:t>sed as the colour of hope, growth, and rebirth.</w:t>
            </w:r>
          </w:p>
          <w:p w14:paraId="0422400A" w14:textId="77777777" w:rsidR="00A22212" w:rsidRDefault="00A22212" w:rsidP="00A22212">
            <w:pPr>
              <w:pStyle w:val="ListParagraph"/>
              <w:numPr>
                <w:ilvl w:val="0"/>
                <w:numId w:val="20"/>
              </w:numPr>
              <w:spacing w:line="360" w:lineRule="auto"/>
              <w:rPr>
                <w:rFonts w:ascii="Century Gothic" w:hAnsi="Century Gothic"/>
                <w:sz w:val="22"/>
                <w:szCs w:val="22"/>
              </w:rPr>
            </w:pPr>
            <w:r>
              <w:rPr>
                <w:rFonts w:ascii="Century Gothic" w:hAnsi="Century Gothic"/>
                <w:color w:val="C00000"/>
                <w:sz w:val="22"/>
                <w:szCs w:val="22"/>
              </w:rPr>
              <w:t>Slide 12:</w:t>
            </w:r>
            <w:r>
              <w:rPr>
                <w:rFonts w:ascii="Century Gothic" w:hAnsi="Century Gothic"/>
                <w:sz w:val="22"/>
                <w:szCs w:val="22"/>
              </w:rPr>
              <w:t xml:space="preserve"> </w:t>
            </w:r>
            <w:r w:rsidRPr="00A22212">
              <w:rPr>
                <w:rFonts w:ascii="Century Gothic" w:hAnsi="Century Gothic"/>
                <w:sz w:val="22"/>
                <w:szCs w:val="22"/>
              </w:rPr>
              <w:t>Blue symbolises faith, peace, and tranquillity</w:t>
            </w:r>
            <w:r>
              <w:rPr>
                <w:rFonts w:ascii="Century Gothic" w:hAnsi="Century Gothic"/>
                <w:sz w:val="22"/>
                <w:szCs w:val="22"/>
              </w:rPr>
              <w:t>; i</w:t>
            </w:r>
            <w:r w:rsidRPr="00A22212">
              <w:rPr>
                <w:rFonts w:ascii="Century Gothic" w:hAnsi="Century Gothic"/>
                <w:sz w:val="22"/>
                <w:szCs w:val="22"/>
              </w:rPr>
              <w:t>t reminds us of the sky and spirituality, and the importance of prayer in our lives.</w:t>
            </w:r>
          </w:p>
          <w:p w14:paraId="30FF8564" w14:textId="77777777" w:rsidR="00A22212" w:rsidRDefault="00A22212" w:rsidP="00A22212">
            <w:pPr>
              <w:pStyle w:val="ListParagraph"/>
              <w:numPr>
                <w:ilvl w:val="0"/>
                <w:numId w:val="20"/>
              </w:numPr>
              <w:spacing w:line="360" w:lineRule="auto"/>
              <w:rPr>
                <w:rFonts w:ascii="Century Gothic" w:hAnsi="Century Gothic"/>
                <w:sz w:val="22"/>
                <w:szCs w:val="22"/>
              </w:rPr>
            </w:pPr>
            <w:r>
              <w:rPr>
                <w:rFonts w:ascii="Century Gothic" w:hAnsi="Century Gothic"/>
                <w:color w:val="C00000"/>
                <w:sz w:val="22"/>
                <w:szCs w:val="22"/>
              </w:rPr>
              <w:t>Slide 13:</w:t>
            </w:r>
            <w:r>
              <w:rPr>
                <w:rFonts w:ascii="Century Gothic" w:hAnsi="Century Gothic"/>
                <w:sz w:val="22"/>
                <w:szCs w:val="22"/>
              </w:rPr>
              <w:t xml:space="preserve"> </w:t>
            </w:r>
            <w:r w:rsidRPr="00A22212">
              <w:rPr>
                <w:rFonts w:ascii="Century Gothic" w:hAnsi="Century Gothic"/>
                <w:sz w:val="22"/>
                <w:szCs w:val="22"/>
              </w:rPr>
              <w:t>The four figures are clinging to a cross formed by a black curve</w:t>
            </w:r>
            <w:r>
              <w:rPr>
                <w:rFonts w:ascii="Century Gothic" w:hAnsi="Century Gothic"/>
                <w:sz w:val="22"/>
                <w:szCs w:val="22"/>
              </w:rPr>
              <w:t>; t</w:t>
            </w:r>
            <w:r w:rsidRPr="00A22212">
              <w:rPr>
                <w:rFonts w:ascii="Century Gothic" w:hAnsi="Century Gothic"/>
                <w:sz w:val="22"/>
                <w:szCs w:val="22"/>
              </w:rPr>
              <w:t>he cross is not rigid, not static, but bends towards humanity as if to embrace it.</w:t>
            </w:r>
          </w:p>
          <w:p w14:paraId="55AD2B4A" w14:textId="77777777" w:rsidR="00A22212" w:rsidRDefault="00A22212" w:rsidP="00A22212">
            <w:pPr>
              <w:pStyle w:val="ListParagraph"/>
              <w:numPr>
                <w:ilvl w:val="0"/>
                <w:numId w:val="20"/>
              </w:numPr>
              <w:spacing w:line="360" w:lineRule="auto"/>
              <w:rPr>
                <w:rFonts w:ascii="Century Gothic" w:hAnsi="Century Gothic"/>
                <w:sz w:val="22"/>
                <w:szCs w:val="22"/>
              </w:rPr>
            </w:pPr>
            <w:r>
              <w:rPr>
                <w:rFonts w:ascii="Century Gothic" w:hAnsi="Century Gothic"/>
                <w:color w:val="C00000"/>
                <w:sz w:val="22"/>
                <w:szCs w:val="22"/>
              </w:rPr>
              <w:t>Slide 14:</w:t>
            </w:r>
            <w:r>
              <w:rPr>
                <w:rFonts w:ascii="Century Gothic" w:hAnsi="Century Gothic"/>
                <w:sz w:val="22"/>
                <w:szCs w:val="22"/>
              </w:rPr>
              <w:t xml:space="preserve"> </w:t>
            </w:r>
            <w:r w:rsidRPr="00A22212">
              <w:rPr>
                <w:rFonts w:ascii="Century Gothic" w:hAnsi="Century Gothic"/>
                <w:sz w:val="22"/>
                <w:szCs w:val="22"/>
              </w:rPr>
              <w:t>Below the cross is an anchor which has often been used to symbolise hope. During the most difficult moments in our lives, we need to rely on an anchor to give us security and keep us safe; and what better anchor than the cross, a symbol of Christ and His infinite love for all of us.</w:t>
            </w:r>
          </w:p>
          <w:p w14:paraId="6F62872D" w14:textId="77777777" w:rsidR="00A22212" w:rsidRDefault="00A22212" w:rsidP="00A22212">
            <w:pPr>
              <w:pStyle w:val="ListParagraph"/>
              <w:numPr>
                <w:ilvl w:val="0"/>
                <w:numId w:val="20"/>
              </w:numPr>
              <w:spacing w:line="360" w:lineRule="auto"/>
              <w:rPr>
                <w:rFonts w:ascii="Century Gothic" w:hAnsi="Century Gothic"/>
                <w:sz w:val="22"/>
                <w:szCs w:val="22"/>
              </w:rPr>
            </w:pPr>
            <w:r>
              <w:rPr>
                <w:rFonts w:ascii="Century Gothic" w:hAnsi="Century Gothic"/>
                <w:color w:val="C00000"/>
                <w:sz w:val="22"/>
                <w:szCs w:val="22"/>
              </w:rPr>
              <w:t>Slide 15:</w:t>
            </w:r>
            <w:r>
              <w:rPr>
                <w:rFonts w:ascii="Century Gothic" w:hAnsi="Century Gothic"/>
                <w:sz w:val="22"/>
                <w:szCs w:val="22"/>
              </w:rPr>
              <w:t xml:space="preserve"> </w:t>
            </w:r>
            <w:r w:rsidRPr="00A22212">
              <w:rPr>
                <w:rFonts w:ascii="Century Gothic" w:hAnsi="Century Gothic"/>
                <w:sz w:val="22"/>
                <w:szCs w:val="22"/>
              </w:rPr>
              <w:t>Finally...the small waves at the bottom of the logo represent the dangers and obstacles in our lives; both those personal events and events of the world that sometimes make our lives difficult.</w:t>
            </w:r>
          </w:p>
          <w:p w14:paraId="31E8CCA0" w14:textId="77777777" w:rsidR="00E476E0" w:rsidRPr="00E476E0" w:rsidRDefault="00E476E0" w:rsidP="00E476E0">
            <w:pPr>
              <w:spacing w:line="360" w:lineRule="auto"/>
              <w:rPr>
                <w:rFonts w:ascii="Century Gothic" w:hAnsi="Century Gothic"/>
                <w:sz w:val="22"/>
                <w:szCs w:val="22"/>
              </w:rPr>
            </w:pPr>
            <w:r w:rsidRPr="00E476E0">
              <w:rPr>
                <w:rFonts w:ascii="Century Gothic" w:hAnsi="Century Gothic"/>
                <w:color w:val="C00000"/>
                <w:sz w:val="22"/>
                <w:szCs w:val="22"/>
              </w:rPr>
              <w:t xml:space="preserve">Slide 16: </w:t>
            </w:r>
            <w:r>
              <w:rPr>
                <w:rFonts w:ascii="Century Gothic" w:hAnsi="Century Gothic"/>
                <w:sz w:val="22"/>
                <w:szCs w:val="22"/>
              </w:rPr>
              <w:t>What a great logo!</w:t>
            </w:r>
          </w:p>
        </w:tc>
      </w:tr>
      <w:tr w:rsidR="00CB0D27" w:rsidRPr="00244E9C" w14:paraId="47664BE3" w14:textId="77777777" w:rsidTr="00375307">
        <w:trPr>
          <w:trHeight w:val="281"/>
        </w:trPr>
        <w:tc>
          <w:tcPr>
            <w:tcW w:w="1696" w:type="dxa"/>
          </w:tcPr>
          <w:p w14:paraId="2CE1DB19" w14:textId="77777777" w:rsidR="00C67559" w:rsidRPr="00244E9C" w:rsidRDefault="00CB0D27" w:rsidP="00CB0D27">
            <w:pPr>
              <w:spacing w:line="360" w:lineRule="auto"/>
              <w:rPr>
                <w:rFonts w:ascii="Century Gothic" w:hAnsi="Century Gothic"/>
                <w:color w:val="C00000"/>
                <w:sz w:val="24"/>
                <w:szCs w:val="24"/>
              </w:rPr>
            </w:pPr>
            <w:r w:rsidRPr="00420042">
              <w:rPr>
                <w:rFonts w:ascii="Century Gothic" w:hAnsi="Century Gothic"/>
                <w:color w:val="C00000"/>
                <w:sz w:val="22"/>
                <w:szCs w:val="22"/>
              </w:rPr>
              <w:lastRenderedPageBreak/>
              <w:t>Slide</w:t>
            </w:r>
            <w:r w:rsidR="008A52DE" w:rsidRPr="00420042">
              <w:rPr>
                <w:rFonts w:ascii="Century Gothic" w:hAnsi="Century Gothic"/>
                <w:color w:val="C00000"/>
                <w:sz w:val="22"/>
                <w:szCs w:val="22"/>
              </w:rPr>
              <w:t>s</w:t>
            </w:r>
            <w:r w:rsidR="00E476E0">
              <w:rPr>
                <w:rFonts w:ascii="Century Gothic" w:hAnsi="Century Gothic"/>
                <w:color w:val="C00000"/>
                <w:sz w:val="22"/>
                <w:szCs w:val="22"/>
              </w:rPr>
              <w:t xml:space="preserve"> 17 - 20</w:t>
            </w:r>
          </w:p>
        </w:tc>
        <w:tc>
          <w:tcPr>
            <w:tcW w:w="8760" w:type="dxa"/>
          </w:tcPr>
          <w:p w14:paraId="6F9F2BAA" w14:textId="77777777" w:rsidR="008D1B7E" w:rsidRDefault="008A52DE" w:rsidP="008D1B7E">
            <w:pPr>
              <w:spacing w:line="360" w:lineRule="auto"/>
              <w:rPr>
                <w:rFonts w:ascii="Century Gothic" w:hAnsi="Century Gothic"/>
                <w:sz w:val="22"/>
                <w:szCs w:val="22"/>
              </w:rPr>
            </w:pPr>
            <w:r w:rsidRPr="008A52DE">
              <w:rPr>
                <w:rFonts w:ascii="Century Gothic" w:hAnsi="Century Gothic"/>
                <w:color w:val="C00000"/>
                <w:sz w:val="22"/>
                <w:szCs w:val="22"/>
              </w:rPr>
              <w:t xml:space="preserve">Slide </w:t>
            </w:r>
            <w:r w:rsidR="00E476E0">
              <w:rPr>
                <w:rFonts w:ascii="Century Gothic" w:hAnsi="Century Gothic"/>
                <w:color w:val="C00000"/>
                <w:sz w:val="22"/>
                <w:szCs w:val="22"/>
              </w:rPr>
              <w:t>17</w:t>
            </w:r>
            <w:r>
              <w:rPr>
                <w:rFonts w:ascii="Century Gothic" w:hAnsi="Century Gothic"/>
                <w:sz w:val="22"/>
                <w:szCs w:val="22"/>
              </w:rPr>
              <w:t xml:space="preserve">: </w:t>
            </w:r>
            <w:r w:rsidR="00E476E0">
              <w:rPr>
                <w:rFonts w:ascii="Century Gothic" w:hAnsi="Century Gothic"/>
                <w:sz w:val="22"/>
                <w:szCs w:val="22"/>
              </w:rPr>
              <w:t>And now it’s your turn!</w:t>
            </w:r>
          </w:p>
          <w:p w14:paraId="485B13F1" w14:textId="77777777" w:rsidR="00E476E0" w:rsidRDefault="00E476E0" w:rsidP="008D1B7E">
            <w:pPr>
              <w:spacing w:line="360" w:lineRule="auto"/>
              <w:rPr>
                <w:rFonts w:ascii="Century Gothic" w:hAnsi="Century Gothic"/>
                <w:color w:val="C00000"/>
                <w:sz w:val="22"/>
                <w:szCs w:val="22"/>
              </w:rPr>
            </w:pPr>
            <w:r w:rsidRPr="00E476E0">
              <w:rPr>
                <w:rFonts w:ascii="Century Gothic" w:hAnsi="Century Gothic"/>
                <w:color w:val="C00000"/>
                <w:sz w:val="22"/>
                <w:szCs w:val="22"/>
              </w:rPr>
              <w:t>Slide</w:t>
            </w:r>
            <w:r>
              <w:rPr>
                <w:rFonts w:ascii="Century Gothic" w:hAnsi="Century Gothic"/>
                <w:color w:val="C00000"/>
                <w:sz w:val="22"/>
                <w:szCs w:val="22"/>
              </w:rPr>
              <w:t>s</w:t>
            </w:r>
            <w:r w:rsidRPr="00E476E0">
              <w:rPr>
                <w:rFonts w:ascii="Century Gothic" w:hAnsi="Century Gothic"/>
                <w:color w:val="C00000"/>
                <w:sz w:val="22"/>
                <w:szCs w:val="22"/>
              </w:rPr>
              <w:t xml:space="preserve"> 18</w:t>
            </w:r>
            <w:r>
              <w:rPr>
                <w:rFonts w:ascii="Century Gothic" w:hAnsi="Century Gothic"/>
                <w:color w:val="C00000"/>
                <w:sz w:val="22"/>
                <w:szCs w:val="22"/>
              </w:rPr>
              <w:t xml:space="preserve"> - 19</w:t>
            </w:r>
            <w:r w:rsidRPr="00E476E0">
              <w:rPr>
                <w:rFonts w:ascii="Century Gothic" w:hAnsi="Century Gothic"/>
                <w:color w:val="C00000"/>
                <w:sz w:val="22"/>
                <w:szCs w:val="22"/>
              </w:rPr>
              <w:t xml:space="preserve">: </w:t>
            </w:r>
            <w:r w:rsidRPr="00E476E0">
              <w:rPr>
                <w:rFonts w:ascii="Century Gothic" w:hAnsi="Century Gothic"/>
                <w:sz w:val="22"/>
                <w:szCs w:val="22"/>
              </w:rPr>
              <w:t xml:space="preserve">Challenge the children to design their own </w:t>
            </w:r>
            <w:r>
              <w:rPr>
                <w:rFonts w:ascii="Century Gothic" w:hAnsi="Century Gothic"/>
                <w:color w:val="C00000"/>
                <w:sz w:val="22"/>
                <w:szCs w:val="22"/>
              </w:rPr>
              <w:t xml:space="preserve">‘Pilgrims of Hope’ </w:t>
            </w:r>
            <w:r w:rsidRPr="00E476E0">
              <w:rPr>
                <w:rFonts w:ascii="Century Gothic" w:hAnsi="Century Gothic"/>
                <w:sz w:val="22"/>
                <w:szCs w:val="22"/>
              </w:rPr>
              <w:t>logo.</w:t>
            </w:r>
          </w:p>
          <w:p w14:paraId="6918CFB4" w14:textId="77777777" w:rsidR="00E476E0" w:rsidRDefault="00E476E0" w:rsidP="008D1B7E">
            <w:pPr>
              <w:spacing w:line="360" w:lineRule="auto"/>
              <w:rPr>
                <w:rFonts w:ascii="Century Gothic" w:hAnsi="Century Gothic"/>
                <w:color w:val="00B0F0"/>
                <w:sz w:val="22"/>
                <w:szCs w:val="22"/>
              </w:rPr>
            </w:pPr>
            <w:r>
              <w:rPr>
                <w:rFonts w:ascii="Century Gothic" w:hAnsi="Century Gothic"/>
                <w:color w:val="00B0F0"/>
                <w:sz w:val="22"/>
                <w:szCs w:val="22"/>
              </w:rPr>
              <w:t>Q</w:t>
            </w:r>
            <w:r w:rsidR="00224E5B">
              <w:rPr>
                <w:rFonts w:ascii="Century Gothic" w:hAnsi="Century Gothic"/>
                <w:color w:val="00B0F0"/>
                <w:sz w:val="22"/>
                <w:szCs w:val="22"/>
              </w:rPr>
              <w:t>:</w:t>
            </w:r>
            <w:r>
              <w:rPr>
                <w:rFonts w:ascii="Century Gothic" w:hAnsi="Century Gothic"/>
                <w:color w:val="00B0F0"/>
                <w:sz w:val="22"/>
                <w:szCs w:val="22"/>
              </w:rPr>
              <w:t xml:space="preserve"> </w:t>
            </w:r>
            <w:r w:rsidRPr="00E476E0">
              <w:rPr>
                <w:rFonts w:ascii="Century Gothic" w:hAnsi="Century Gothic"/>
                <w:color w:val="00B0F0"/>
                <w:sz w:val="22"/>
                <w:szCs w:val="22"/>
              </w:rPr>
              <w:t>Can you design your own ACN-themed ‘Pilgrims of Hope’ logo which includes symbolism related to the work that our team does to support different communities around the world?</w:t>
            </w:r>
          </w:p>
          <w:p w14:paraId="77E50D58" w14:textId="77777777" w:rsidR="00E476E0" w:rsidRDefault="00E476E0" w:rsidP="008D1B7E">
            <w:pPr>
              <w:spacing w:line="360" w:lineRule="auto"/>
              <w:rPr>
                <w:rFonts w:ascii="Century Gothic" w:hAnsi="Century Gothic"/>
                <w:color w:val="000000" w:themeColor="text1"/>
                <w:sz w:val="22"/>
                <w:szCs w:val="22"/>
              </w:rPr>
            </w:pPr>
            <w:r w:rsidRPr="00E476E0">
              <w:rPr>
                <w:rFonts w:ascii="Century Gothic" w:hAnsi="Century Gothic"/>
                <w:color w:val="C00000"/>
                <w:sz w:val="22"/>
                <w:szCs w:val="22"/>
              </w:rPr>
              <w:lastRenderedPageBreak/>
              <w:t xml:space="preserve">Slide 20: </w:t>
            </w:r>
            <w:r>
              <w:rPr>
                <w:rFonts w:ascii="Century Gothic" w:hAnsi="Century Gothic"/>
                <w:color w:val="000000" w:themeColor="text1"/>
                <w:sz w:val="22"/>
                <w:szCs w:val="22"/>
              </w:rPr>
              <w:t xml:space="preserve">Holding Slide – Children given time to design their own </w:t>
            </w:r>
            <w:r w:rsidRPr="00E476E0">
              <w:rPr>
                <w:rFonts w:ascii="Century Gothic" w:hAnsi="Century Gothic"/>
                <w:color w:val="C00000"/>
                <w:sz w:val="22"/>
                <w:szCs w:val="22"/>
              </w:rPr>
              <w:t xml:space="preserve">‘Pilgrims of Hope’ </w:t>
            </w:r>
            <w:r>
              <w:rPr>
                <w:rFonts w:ascii="Century Gothic" w:hAnsi="Century Gothic"/>
                <w:color w:val="000000" w:themeColor="text1"/>
                <w:sz w:val="22"/>
                <w:szCs w:val="22"/>
              </w:rPr>
              <w:t>logo.</w:t>
            </w:r>
          </w:p>
          <w:p w14:paraId="293DEAD2" w14:textId="77777777" w:rsidR="00E476E0" w:rsidRPr="007227D2" w:rsidRDefault="00E476E0" w:rsidP="008D1B7E">
            <w:pPr>
              <w:spacing w:line="360" w:lineRule="auto"/>
              <w:rPr>
                <w:rFonts w:ascii="Century Gothic" w:hAnsi="Century Gothic"/>
                <w:sz w:val="22"/>
                <w:szCs w:val="22"/>
              </w:rPr>
            </w:pPr>
            <w:r w:rsidRPr="00E476E0">
              <w:rPr>
                <w:rFonts w:ascii="Century Gothic" w:hAnsi="Century Gothic"/>
                <w:color w:val="7030A0"/>
                <w:sz w:val="22"/>
                <w:szCs w:val="22"/>
              </w:rPr>
              <w:t xml:space="preserve">NB: </w:t>
            </w:r>
            <w:r>
              <w:rPr>
                <w:rFonts w:ascii="Century Gothic" w:hAnsi="Century Gothic"/>
                <w:sz w:val="22"/>
                <w:szCs w:val="22"/>
              </w:rPr>
              <w:t>This activity can be undertaken at a different time if time does not allow for it at this point.</w:t>
            </w:r>
          </w:p>
        </w:tc>
      </w:tr>
      <w:tr w:rsidR="00340481" w:rsidRPr="00244E9C" w14:paraId="10631397" w14:textId="77777777" w:rsidTr="00375307">
        <w:trPr>
          <w:trHeight w:val="292"/>
        </w:trPr>
        <w:tc>
          <w:tcPr>
            <w:tcW w:w="1696" w:type="dxa"/>
          </w:tcPr>
          <w:p w14:paraId="3A7A15E3" w14:textId="77777777" w:rsidR="00340481" w:rsidRPr="00420042" w:rsidRDefault="00340481" w:rsidP="00CB0D27">
            <w:pPr>
              <w:spacing w:line="360" w:lineRule="auto"/>
              <w:rPr>
                <w:rFonts w:ascii="Century Gothic" w:hAnsi="Century Gothic"/>
                <w:color w:val="C00000"/>
                <w:sz w:val="22"/>
                <w:szCs w:val="22"/>
              </w:rPr>
            </w:pPr>
            <w:r w:rsidRPr="00420042">
              <w:rPr>
                <w:rFonts w:ascii="Century Gothic" w:hAnsi="Century Gothic"/>
                <w:color w:val="C00000"/>
                <w:sz w:val="22"/>
                <w:szCs w:val="22"/>
              </w:rPr>
              <w:lastRenderedPageBreak/>
              <w:t>Slide</w:t>
            </w:r>
            <w:r w:rsidR="008A52DE" w:rsidRPr="00420042">
              <w:rPr>
                <w:rFonts w:ascii="Century Gothic" w:hAnsi="Century Gothic"/>
                <w:color w:val="C00000"/>
                <w:sz w:val="22"/>
                <w:szCs w:val="22"/>
              </w:rPr>
              <w:t xml:space="preserve">s </w:t>
            </w:r>
            <w:r w:rsidR="00E476E0">
              <w:rPr>
                <w:rFonts w:ascii="Century Gothic" w:hAnsi="Century Gothic"/>
                <w:color w:val="C00000"/>
                <w:sz w:val="22"/>
                <w:szCs w:val="22"/>
              </w:rPr>
              <w:t>21 - 23</w:t>
            </w:r>
          </w:p>
        </w:tc>
        <w:tc>
          <w:tcPr>
            <w:tcW w:w="8760" w:type="dxa"/>
          </w:tcPr>
          <w:p w14:paraId="78A677CF" w14:textId="77777777" w:rsidR="008A52DE" w:rsidRDefault="00E476E0" w:rsidP="00741E95">
            <w:pPr>
              <w:spacing w:line="360" w:lineRule="auto"/>
              <w:rPr>
                <w:rFonts w:ascii="Century Gothic" w:hAnsi="Century Gothic"/>
                <w:sz w:val="22"/>
                <w:szCs w:val="22"/>
              </w:rPr>
            </w:pPr>
            <w:r>
              <w:rPr>
                <w:rFonts w:ascii="Century Gothic" w:hAnsi="Century Gothic"/>
                <w:sz w:val="22"/>
                <w:szCs w:val="22"/>
              </w:rPr>
              <w:t>Review of ‘</w:t>
            </w:r>
            <w:r w:rsidRPr="00E476E0">
              <w:rPr>
                <w:rFonts w:ascii="Century Gothic" w:hAnsi="Century Gothic"/>
                <w:color w:val="C00000"/>
                <w:sz w:val="22"/>
                <w:szCs w:val="22"/>
              </w:rPr>
              <w:t xml:space="preserve">Jubilee 2025 – Pilgrims of Hope’ </w:t>
            </w:r>
            <w:r>
              <w:rPr>
                <w:rFonts w:ascii="Century Gothic" w:hAnsi="Century Gothic"/>
                <w:sz w:val="22"/>
                <w:szCs w:val="22"/>
              </w:rPr>
              <w:t>from previous presentation.</w:t>
            </w:r>
          </w:p>
          <w:p w14:paraId="254F31F1" w14:textId="77777777" w:rsidR="00E476E0" w:rsidRDefault="00E476E0" w:rsidP="00E476E0">
            <w:pPr>
              <w:spacing w:line="360" w:lineRule="auto"/>
              <w:rPr>
                <w:rFonts w:ascii="Century Gothic" w:hAnsi="Century Gothic"/>
                <w:sz w:val="22"/>
                <w:szCs w:val="22"/>
              </w:rPr>
            </w:pPr>
            <w:r w:rsidRPr="00E476E0">
              <w:rPr>
                <w:rFonts w:ascii="Century Gothic" w:hAnsi="Century Gothic"/>
                <w:color w:val="C00000"/>
                <w:sz w:val="22"/>
                <w:szCs w:val="22"/>
              </w:rPr>
              <w:t xml:space="preserve">Slide 21: </w:t>
            </w:r>
            <w:r w:rsidRPr="00E476E0">
              <w:rPr>
                <w:rFonts w:ascii="Century Gothic" w:hAnsi="Century Gothic"/>
                <w:sz w:val="22"/>
                <w:szCs w:val="22"/>
              </w:rPr>
              <w:t>In this Jubilee Year, everyone at ACN is reflecting on Jesus’ message of the good news of justice, freedom and love. Along with ACN...you can experience the joy of taking action as ‘</w:t>
            </w:r>
            <w:r w:rsidRPr="00E476E0">
              <w:rPr>
                <w:rFonts w:ascii="Century Gothic" w:hAnsi="Century Gothic"/>
                <w:color w:val="C00000"/>
                <w:sz w:val="22"/>
                <w:szCs w:val="22"/>
              </w:rPr>
              <w:t>Pilgrims of Hope</w:t>
            </w:r>
            <w:r w:rsidRPr="00E476E0">
              <w:rPr>
                <w:rFonts w:ascii="Century Gothic" w:hAnsi="Century Gothic"/>
                <w:sz w:val="22"/>
                <w:szCs w:val="22"/>
              </w:rPr>
              <w:t xml:space="preserve">’ in building a better world.  </w:t>
            </w:r>
          </w:p>
          <w:p w14:paraId="6A3BBA33" w14:textId="77777777" w:rsidR="00320F98" w:rsidRPr="008A52DE" w:rsidRDefault="00320F98" w:rsidP="00320F98">
            <w:pPr>
              <w:spacing w:line="360" w:lineRule="auto"/>
              <w:rPr>
                <w:rFonts w:ascii="Century Gothic" w:hAnsi="Century Gothic"/>
                <w:sz w:val="22"/>
                <w:szCs w:val="22"/>
              </w:rPr>
            </w:pPr>
            <w:r w:rsidRPr="00320F98">
              <w:rPr>
                <w:rFonts w:ascii="Century Gothic" w:hAnsi="Century Gothic"/>
                <w:color w:val="C00000"/>
                <w:sz w:val="22"/>
                <w:szCs w:val="22"/>
              </w:rPr>
              <w:t xml:space="preserve">Slides 22 - 23: </w:t>
            </w:r>
            <w:r w:rsidRPr="00320F98">
              <w:rPr>
                <w:rFonts w:ascii="Century Gothic" w:hAnsi="Century Gothic"/>
                <w:sz w:val="22"/>
                <w:szCs w:val="22"/>
              </w:rPr>
              <w:t>ACN works to bring hope to people in over 140 countries around the world!</w:t>
            </w:r>
            <w:r>
              <w:rPr>
                <w:rFonts w:ascii="Century Gothic" w:hAnsi="Century Gothic"/>
                <w:sz w:val="22"/>
                <w:szCs w:val="22"/>
              </w:rPr>
              <w:t xml:space="preserve"> </w:t>
            </w:r>
            <w:r w:rsidRPr="00320F98">
              <w:rPr>
                <w:rFonts w:ascii="Century Gothic" w:hAnsi="Century Gothic"/>
                <w:color w:val="7030A0"/>
                <w:sz w:val="22"/>
                <w:szCs w:val="22"/>
              </w:rPr>
              <w:t>WOW!</w:t>
            </w:r>
          </w:p>
        </w:tc>
      </w:tr>
      <w:tr w:rsidR="00D70F89" w:rsidRPr="00244E9C" w14:paraId="00317629" w14:textId="77777777" w:rsidTr="00375307">
        <w:trPr>
          <w:trHeight w:val="292"/>
        </w:trPr>
        <w:tc>
          <w:tcPr>
            <w:tcW w:w="1696" w:type="dxa"/>
          </w:tcPr>
          <w:p w14:paraId="43F35242" w14:textId="77777777" w:rsidR="00D70F89" w:rsidRPr="00420042" w:rsidRDefault="00320F98" w:rsidP="00CB0D27">
            <w:pPr>
              <w:spacing w:line="360" w:lineRule="auto"/>
              <w:rPr>
                <w:rFonts w:ascii="Century Gothic" w:hAnsi="Century Gothic"/>
                <w:color w:val="C00000"/>
                <w:sz w:val="22"/>
                <w:szCs w:val="22"/>
              </w:rPr>
            </w:pPr>
            <w:r>
              <w:rPr>
                <w:rFonts w:ascii="Century Gothic" w:hAnsi="Century Gothic"/>
                <w:color w:val="C00000"/>
                <w:sz w:val="22"/>
                <w:szCs w:val="22"/>
              </w:rPr>
              <w:t xml:space="preserve">Slides 24 – 29 </w:t>
            </w:r>
          </w:p>
        </w:tc>
        <w:tc>
          <w:tcPr>
            <w:tcW w:w="8760" w:type="dxa"/>
          </w:tcPr>
          <w:p w14:paraId="68A795FA" w14:textId="77777777" w:rsidR="00D70F89" w:rsidRPr="008A52DE" w:rsidRDefault="00320F98" w:rsidP="00741E95">
            <w:pPr>
              <w:spacing w:line="360" w:lineRule="auto"/>
              <w:rPr>
                <w:rFonts w:ascii="Century Gothic" w:hAnsi="Century Gothic"/>
                <w:sz w:val="22"/>
                <w:szCs w:val="22"/>
              </w:rPr>
            </w:pPr>
            <w:r>
              <w:rPr>
                <w:rFonts w:ascii="Century Gothic" w:hAnsi="Century Gothic"/>
                <w:sz w:val="22"/>
                <w:szCs w:val="22"/>
              </w:rPr>
              <w:t>Share the official ‘</w:t>
            </w:r>
            <w:r w:rsidRPr="00320F98">
              <w:rPr>
                <w:rFonts w:ascii="Century Gothic" w:hAnsi="Century Gothic"/>
                <w:color w:val="C00000"/>
                <w:sz w:val="22"/>
                <w:szCs w:val="22"/>
              </w:rPr>
              <w:t xml:space="preserve">Pilgrims of Hope’ </w:t>
            </w:r>
            <w:r>
              <w:rPr>
                <w:rFonts w:ascii="Century Gothic" w:hAnsi="Century Gothic"/>
                <w:sz w:val="22"/>
                <w:szCs w:val="22"/>
              </w:rPr>
              <w:t>prayer; depending on the age of the children, this could be child-led/prepared.</w:t>
            </w:r>
          </w:p>
        </w:tc>
      </w:tr>
      <w:tr w:rsidR="00D70F89" w:rsidRPr="00244E9C" w14:paraId="615F4069" w14:textId="77777777" w:rsidTr="00375307">
        <w:trPr>
          <w:trHeight w:val="292"/>
        </w:trPr>
        <w:tc>
          <w:tcPr>
            <w:tcW w:w="1696" w:type="dxa"/>
          </w:tcPr>
          <w:p w14:paraId="048EAA50" w14:textId="77777777" w:rsidR="00D70F89" w:rsidRPr="00420042" w:rsidRDefault="00320F98" w:rsidP="00CB0D27">
            <w:pPr>
              <w:spacing w:line="360" w:lineRule="auto"/>
              <w:rPr>
                <w:rFonts w:ascii="Century Gothic" w:hAnsi="Century Gothic"/>
                <w:color w:val="C00000"/>
                <w:sz w:val="22"/>
                <w:szCs w:val="22"/>
              </w:rPr>
            </w:pPr>
            <w:r>
              <w:rPr>
                <w:rFonts w:ascii="Century Gothic" w:hAnsi="Century Gothic"/>
                <w:color w:val="C00000"/>
                <w:sz w:val="22"/>
                <w:szCs w:val="22"/>
              </w:rPr>
              <w:t>Slides 30 - 35</w:t>
            </w:r>
          </w:p>
        </w:tc>
        <w:tc>
          <w:tcPr>
            <w:tcW w:w="8760" w:type="dxa"/>
          </w:tcPr>
          <w:p w14:paraId="70286101" w14:textId="77777777" w:rsidR="00D70F89" w:rsidRDefault="00320F98" w:rsidP="00741E95">
            <w:pPr>
              <w:spacing w:line="360" w:lineRule="auto"/>
              <w:rPr>
                <w:rFonts w:ascii="Century Gothic" w:hAnsi="Century Gothic"/>
                <w:color w:val="C00000"/>
                <w:sz w:val="22"/>
                <w:szCs w:val="22"/>
              </w:rPr>
            </w:pPr>
            <w:r w:rsidRPr="00320F98">
              <w:rPr>
                <w:rFonts w:ascii="Century Gothic" w:hAnsi="Century Gothic"/>
                <w:color w:val="C00000"/>
                <w:sz w:val="22"/>
                <w:szCs w:val="22"/>
              </w:rPr>
              <w:t>The Theological Virtues</w:t>
            </w:r>
          </w:p>
          <w:p w14:paraId="581E5670" w14:textId="77777777" w:rsidR="00320F98" w:rsidRDefault="00320F98" w:rsidP="00741E95">
            <w:pPr>
              <w:spacing w:line="360" w:lineRule="auto"/>
              <w:rPr>
                <w:rFonts w:ascii="Century Gothic" w:hAnsi="Century Gothic"/>
                <w:sz w:val="22"/>
                <w:szCs w:val="22"/>
              </w:rPr>
            </w:pPr>
            <w:r>
              <w:rPr>
                <w:rFonts w:ascii="Century Gothic" w:hAnsi="Century Gothic"/>
                <w:color w:val="C00000"/>
                <w:sz w:val="22"/>
                <w:szCs w:val="22"/>
              </w:rPr>
              <w:t xml:space="preserve">Slide 31: </w:t>
            </w:r>
            <w:r w:rsidRPr="00320F98">
              <w:rPr>
                <w:rFonts w:ascii="Century Gothic" w:hAnsi="Century Gothic"/>
                <w:sz w:val="22"/>
                <w:szCs w:val="22"/>
              </w:rPr>
              <w:t>The theological virtues are considered to be gifts from God that help people live morally good lives.</w:t>
            </w:r>
          </w:p>
          <w:p w14:paraId="1EE6F01D" w14:textId="77777777" w:rsidR="00320F98" w:rsidRDefault="00320F98" w:rsidP="00741E95">
            <w:pPr>
              <w:spacing w:line="360" w:lineRule="auto"/>
              <w:rPr>
                <w:rFonts w:ascii="Century Gothic" w:hAnsi="Century Gothic"/>
                <w:sz w:val="22"/>
                <w:szCs w:val="22"/>
              </w:rPr>
            </w:pPr>
            <w:r w:rsidRPr="00320F98">
              <w:rPr>
                <w:rFonts w:ascii="Century Gothic" w:hAnsi="Century Gothic"/>
                <w:color w:val="C00000"/>
                <w:sz w:val="22"/>
                <w:szCs w:val="22"/>
              </w:rPr>
              <w:t xml:space="preserve">Slides 32 – 34: </w:t>
            </w:r>
            <w:r>
              <w:rPr>
                <w:rFonts w:ascii="Century Gothic" w:hAnsi="Century Gothic"/>
                <w:sz w:val="22"/>
                <w:szCs w:val="22"/>
              </w:rPr>
              <w:t>The three theological virtues are: Faith, Hope and Charity.</w:t>
            </w:r>
          </w:p>
          <w:p w14:paraId="1C9651D1" w14:textId="77777777" w:rsidR="00320F98" w:rsidRDefault="00320F98" w:rsidP="00320F98">
            <w:pPr>
              <w:spacing w:line="360" w:lineRule="auto"/>
              <w:rPr>
                <w:rFonts w:ascii="Century Gothic" w:hAnsi="Century Gothic"/>
                <w:color w:val="7030A0"/>
                <w:sz w:val="22"/>
                <w:szCs w:val="22"/>
              </w:rPr>
            </w:pPr>
            <w:r w:rsidRPr="00320F98">
              <w:rPr>
                <w:rFonts w:ascii="Century Gothic" w:hAnsi="Century Gothic"/>
                <w:color w:val="C00000"/>
                <w:sz w:val="22"/>
                <w:szCs w:val="22"/>
              </w:rPr>
              <w:t xml:space="preserve">Slide 35: </w:t>
            </w:r>
            <w:r w:rsidRPr="00320F98">
              <w:rPr>
                <w:rFonts w:ascii="Century Gothic" w:hAnsi="Century Gothic"/>
                <w:sz w:val="22"/>
                <w:szCs w:val="22"/>
              </w:rPr>
              <w:t xml:space="preserve">Pope Francis invites us to focus on the theological virtues as we celebrate this Jubilee year with: </w:t>
            </w:r>
            <w:r w:rsidRPr="00320F98">
              <w:rPr>
                <w:rFonts w:ascii="Century Gothic" w:hAnsi="Century Gothic"/>
                <w:color w:val="7030A0"/>
                <w:sz w:val="22"/>
                <w:szCs w:val="22"/>
              </w:rPr>
              <w:t>‘deep faith, lively hope and active charity.’</w:t>
            </w:r>
          </w:p>
          <w:p w14:paraId="4DCD8B21" w14:textId="77777777" w:rsidR="00320F98" w:rsidRPr="008A52DE" w:rsidRDefault="00320F98" w:rsidP="00320F98">
            <w:pPr>
              <w:spacing w:line="360" w:lineRule="auto"/>
              <w:rPr>
                <w:rFonts w:ascii="Century Gothic" w:hAnsi="Century Gothic"/>
                <w:sz w:val="22"/>
                <w:szCs w:val="22"/>
              </w:rPr>
            </w:pPr>
            <w:r w:rsidRPr="00725F77">
              <w:rPr>
                <w:rFonts w:ascii="Century Gothic" w:hAnsi="Century Gothic"/>
                <w:color w:val="00B0F0"/>
                <w:sz w:val="22"/>
                <w:szCs w:val="22"/>
              </w:rPr>
              <w:t>Q:</w:t>
            </w:r>
            <w:r>
              <w:rPr>
                <w:rFonts w:ascii="Century Gothic" w:hAnsi="Century Gothic"/>
                <w:color w:val="00B0F0"/>
                <w:sz w:val="22"/>
                <w:szCs w:val="22"/>
              </w:rPr>
              <w:t xml:space="preserve"> What does this tell you about Pope Francis’ thoughts about this special Jubilee year?</w:t>
            </w:r>
          </w:p>
        </w:tc>
      </w:tr>
      <w:tr w:rsidR="00D70F89" w:rsidRPr="00244E9C" w14:paraId="5E199747" w14:textId="77777777" w:rsidTr="00375307">
        <w:trPr>
          <w:trHeight w:val="292"/>
        </w:trPr>
        <w:tc>
          <w:tcPr>
            <w:tcW w:w="1696" w:type="dxa"/>
          </w:tcPr>
          <w:p w14:paraId="1E36EAAB" w14:textId="77777777" w:rsidR="00D70F89" w:rsidRPr="00420042" w:rsidRDefault="00320F98" w:rsidP="00CB0D27">
            <w:pPr>
              <w:spacing w:line="360" w:lineRule="auto"/>
              <w:rPr>
                <w:rFonts w:ascii="Century Gothic" w:hAnsi="Century Gothic"/>
                <w:color w:val="C00000"/>
                <w:sz w:val="22"/>
                <w:szCs w:val="22"/>
              </w:rPr>
            </w:pPr>
            <w:r>
              <w:rPr>
                <w:rFonts w:ascii="Century Gothic" w:hAnsi="Century Gothic"/>
                <w:color w:val="C00000"/>
                <w:sz w:val="22"/>
                <w:szCs w:val="22"/>
              </w:rPr>
              <w:t>Slides 36 - 39</w:t>
            </w:r>
          </w:p>
        </w:tc>
        <w:tc>
          <w:tcPr>
            <w:tcW w:w="8760" w:type="dxa"/>
          </w:tcPr>
          <w:p w14:paraId="3BD55286" w14:textId="77777777" w:rsidR="00D70F89" w:rsidRDefault="00320F98" w:rsidP="00741E95">
            <w:pPr>
              <w:spacing w:line="360" w:lineRule="auto"/>
              <w:rPr>
                <w:rFonts w:ascii="Century Gothic" w:hAnsi="Century Gothic"/>
                <w:color w:val="C00000"/>
                <w:sz w:val="22"/>
                <w:szCs w:val="22"/>
              </w:rPr>
            </w:pPr>
            <w:r>
              <w:rPr>
                <w:rFonts w:ascii="Century Gothic" w:hAnsi="Century Gothic"/>
                <w:sz w:val="22"/>
                <w:szCs w:val="22"/>
              </w:rPr>
              <w:t xml:space="preserve">Introduce the focus for this </w:t>
            </w:r>
            <w:r w:rsidR="00AF2BE8">
              <w:rPr>
                <w:rFonts w:ascii="Century Gothic" w:hAnsi="Century Gothic"/>
                <w:sz w:val="22"/>
                <w:szCs w:val="22"/>
              </w:rPr>
              <w:t xml:space="preserve">term’s </w:t>
            </w:r>
            <w:r>
              <w:rPr>
                <w:rFonts w:ascii="Century Gothic" w:hAnsi="Century Gothic"/>
                <w:sz w:val="22"/>
                <w:szCs w:val="22"/>
              </w:rPr>
              <w:t xml:space="preserve">presentation: </w:t>
            </w:r>
            <w:r w:rsidRPr="00320F98">
              <w:rPr>
                <w:rFonts w:ascii="Century Gothic" w:hAnsi="Century Gothic"/>
                <w:color w:val="C00000"/>
                <w:sz w:val="22"/>
                <w:szCs w:val="22"/>
              </w:rPr>
              <w:t>Faith</w:t>
            </w:r>
          </w:p>
          <w:p w14:paraId="01CBC58F" w14:textId="77777777" w:rsidR="00320F98" w:rsidRDefault="00320F98" w:rsidP="00741E95">
            <w:pPr>
              <w:spacing w:line="360" w:lineRule="auto"/>
              <w:rPr>
                <w:rFonts w:ascii="Century Gothic" w:hAnsi="Century Gothic"/>
                <w:color w:val="00B0F0"/>
                <w:sz w:val="22"/>
                <w:szCs w:val="22"/>
              </w:rPr>
            </w:pPr>
            <w:r>
              <w:rPr>
                <w:rFonts w:ascii="Century Gothic" w:hAnsi="Century Gothic"/>
                <w:color w:val="C00000"/>
                <w:sz w:val="22"/>
                <w:szCs w:val="22"/>
              </w:rPr>
              <w:t xml:space="preserve">Slide </w:t>
            </w:r>
            <w:r w:rsidR="00AF2BE8">
              <w:rPr>
                <w:rFonts w:ascii="Century Gothic" w:hAnsi="Century Gothic"/>
                <w:color w:val="C00000"/>
                <w:sz w:val="22"/>
                <w:szCs w:val="22"/>
              </w:rPr>
              <w:t xml:space="preserve">38: </w:t>
            </w:r>
            <w:r w:rsidR="00AF2BE8" w:rsidRPr="00725F77">
              <w:rPr>
                <w:rFonts w:ascii="Century Gothic" w:hAnsi="Century Gothic"/>
                <w:color w:val="00B0F0"/>
                <w:sz w:val="22"/>
                <w:szCs w:val="22"/>
              </w:rPr>
              <w:t>Q:</w:t>
            </w:r>
            <w:r w:rsidR="00AF2BE8">
              <w:rPr>
                <w:rFonts w:ascii="Century Gothic" w:hAnsi="Century Gothic"/>
                <w:color w:val="00B0F0"/>
                <w:sz w:val="22"/>
                <w:szCs w:val="22"/>
              </w:rPr>
              <w:t xml:space="preserve"> What does ‘Fath’ mean to you?</w:t>
            </w:r>
          </w:p>
          <w:p w14:paraId="0166C17D" w14:textId="77777777" w:rsidR="00AF2BE8" w:rsidRPr="008A52DE" w:rsidRDefault="00AF2BE8" w:rsidP="00741E95">
            <w:pPr>
              <w:spacing w:line="360" w:lineRule="auto"/>
              <w:rPr>
                <w:rFonts w:ascii="Century Gothic" w:hAnsi="Century Gothic"/>
                <w:sz w:val="22"/>
                <w:szCs w:val="22"/>
              </w:rPr>
            </w:pPr>
            <w:r w:rsidRPr="00AF2BE8">
              <w:rPr>
                <w:rFonts w:ascii="Century Gothic" w:hAnsi="Century Gothic"/>
                <w:color w:val="C00000"/>
                <w:sz w:val="22"/>
                <w:szCs w:val="22"/>
              </w:rPr>
              <w:t xml:space="preserve">Slide 39: </w:t>
            </w:r>
            <w:r w:rsidRPr="00AF2BE8">
              <w:rPr>
                <w:rFonts w:ascii="Century Gothic" w:hAnsi="Century Gothic"/>
                <w:sz w:val="22"/>
                <w:szCs w:val="22"/>
              </w:rPr>
              <w:t>Allow time for pared/group/whole class discussion as appropriate.</w:t>
            </w:r>
          </w:p>
        </w:tc>
      </w:tr>
      <w:tr w:rsidR="00741E95" w:rsidRPr="00244E9C" w14:paraId="1D1F6A88" w14:textId="77777777" w:rsidTr="00A722F0">
        <w:tc>
          <w:tcPr>
            <w:tcW w:w="1696" w:type="dxa"/>
          </w:tcPr>
          <w:p w14:paraId="16CD587B" w14:textId="77777777" w:rsidR="00741E95" w:rsidRPr="00823A10" w:rsidRDefault="00823A10"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D70F89">
              <w:rPr>
                <w:rFonts w:ascii="Century Gothic" w:hAnsi="Century Gothic"/>
                <w:color w:val="C00000"/>
                <w:sz w:val="22"/>
                <w:szCs w:val="22"/>
              </w:rPr>
              <w:t>s</w:t>
            </w:r>
            <w:r w:rsidR="00AF2BE8">
              <w:rPr>
                <w:rFonts w:ascii="Century Gothic" w:hAnsi="Century Gothic"/>
                <w:color w:val="C00000"/>
                <w:sz w:val="22"/>
                <w:szCs w:val="22"/>
              </w:rPr>
              <w:t xml:space="preserve"> 40 - 42</w:t>
            </w:r>
          </w:p>
        </w:tc>
        <w:tc>
          <w:tcPr>
            <w:tcW w:w="8760" w:type="dxa"/>
          </w:tcPr>
          <w:p w14:paraId="5EC8174F" w14:textId="77777777" w:rsidR="00741E95" w:rsidRDefault="00AF2BE8" w:rsidP="00D70F89">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Exploration of ‘</w:t>
            </w:r>
            <w:r w:rsidRPr="00AF2BE8">
              <w:rPr>
                <w:rFonts w:ascii="Century Gothic" w:hAnsi="Century Gothic"/>
                <w:color w:val="C00000"/>
                <w:sz w:val="22"/>
                <w:szCs w:val="22"/>
              </w:rPr>
              <w:t>Faith</w:t>
            </w:r>
            <w:r>
              <w:rPr>
                <w:rFonts w:ascii="Century Gothic" w:hAnsi="Century Gothic"/>
                <w:color w:val="000000" w:themeColor="text1"/>
                <w:sz w:val="22"/>
                <w:szCs w:val="22"/>
              </w:rPr>
              <w:t>’ definitions.</w:t>
            </w:r>
          </w:p>
          <w:p w14:paraId="3D332D7B" w14:textId="77777777" w:rsidR="00AF2BE8" w:rsidRDefault="00AF2BE8" w:rsidP="00AF2BE8">
            <w:pPr>
              <w:spacing w:line="360" w:lineRule="auto"/>
              <w:rPr>
                <w:rFonts w:ascii="Century Gothic" w:hAnsi="Century Gothic"/>
                <w:sz w:val="22"/>
                <w:szCs w:val="22"/>
              </w:rPr>
            </w:pPr>
            <w:r w:rsidRPr="00AF2BE8">
              <w:rPr>
                <w:rFonts w:ascii="Century Gothic" w:hAnsi="Century Gothic"/>
                <w:color w:val="C00000"/>
                <w:sz w:val="22"/>
                <w:szCs w:val="22"/>
              </w:rPr>
              <w:t xml:space="preserve">Slides 40 – 41: </w:t>
            </w:r>
            <w:r w:rsidRPr="00AF2BE8">
              <w:rPr>
                <w:rFonts w:ascii="Century Gothic" w:hAnsi="Century Gothic"/>
                <w:sz w:val="22"/>
                <w:szCs w:val="22"/>
              </w:rPr>
              <w:t>Share the dictionary definitions of ‘</w:t>
            </w:r>
            <w:r w:rsidRPr="00AF2BE8">
              <w:rPr>
                <w:rFonts w:ascii="Century Gothic" w:hAnsi="Century Gothic"/>
                <w:color w:val="C00000"/>
                <w:sz w:val="22"/>
                <w:szCs w:val="22"/>
              </w:rPr>
              <w:t>Faith</w:t>
            </w:r>
            <w:r w:rsidRPr="00AF2BE8">
              <w:rPr>
                <w:rFonts w:ascii="Century Gothic" w:hAnsi="Century Gothic"/>
                <w:sz w:val="22"/>
                <w:szCs w:val="22"/>
              </w:rPr>
              <w:t>’ with the children:</w:t>
            </w:r>
          </w:p>
          <w:p w14:paraId="6F64A438" w14:textId="77777777" w:rsidR="00AF2BE8" w:rsidRDefault="00AF2BE8" w:rsidP="00AF2BE8">
            <w:pPr>
              <w:pStyle w:val="ListParagraph"/>
              <w:numPr>
                <w:ilvl w:val="0"/>
                <w:numId w:val="23"/>
              </w:numPr>
              <w:spacing w:line="360" w:lineRule="auto"/>
              <w:rPr>
                <w:rFonts w:ascii="Century Gothic" w:hAnsi="Century Gothic"/>
                <w:sz w:val="22"/>
                <w:szCs w:val="22"/>
              </w:rPr>
            </w:pPr>
            <w:r w:rsidRPr="00AF2BE8">
              <w:rPr>
                <w:rFonts w:ascii="Century Gothic" w:hAnsi="Century Gothic"/>
                <w:sz w:val="22"/>
                <w:szCs w:val="22"/>
              </w:rPr>
              <w:t>Complete trust or confidence in someone or something.</w:t>
            </w:r>
          </w:p>
          <w:p w14:paraId="02FCDEB3" w14:textId="77777777" w:rsidR="00AF2BE8" w:rsidRPr="00AF2BE8" w:rsidRDefault="00AF2BE8" w:rsidP="00AF2BE8">
            <w:pPr>
              <w:pStyle w:val="ListParagraph"/>
              <w:numPr>
                <w:ilvl w:val="0"/>
                <w:numId w:val="23"/>
              </w:numPr>
              <w:spacing w:line="360" w:lineRule="auto"/>
              <w:rPr>
                <w:rFonts w:ascii="Century Gothic" w:hAnsi="Century Gothic"/>
                <w:sz w:val="22"/>
                <w:szCs w:val="22"/>
              </w:rPr>
            </w:pPr>
            <w:r w:rsidRPr="00AF2BE8">
              <w:rPr>
                <w:rFonts w:ascii="Century Gothic" w:hAnsi="Century Gothic"/>
                <w:sz w:val="22"/>
                <w:szCs w:val="22"/>
              </w:rPr>
              <w:t>Strong belief in the doctrines of a religion, based on spiritual conviction rather than proof.</w:t>
            </w:r>
          </w:p>
          <w:p w14:paraId="39F8314D" w14:textId="77777777" w:rsidR="00AF2BE8" w:rsidRDefault="00AF2BE8" w:rsidP="00AF2BE8">
            <w:pPr>
              <w:spacing w:line="360" w:lineRule="auto"/>
              <w:rPr>
                <w:rFonts w:ascii="Century Gothic" w:hAnsi="Century Gothic"/>
                <w:color w:val="7030A0"/>
                <w:sz w:val="22"/>
                <w:szCs w:val="22"/>
              </w:rPr>
            </w:pPr>
            <w:r w:rsidRPr="00AF2BE8">
              <w:rPr>
                <w:rFonts w:ascii="Century Gothic" w:hAnsi="Century Gothic"/>
                <w:color w:val="7030A0"/>
                <w:sz w:val="22"/>
                <w:szCs w:val="22"/>
              </w:rPr>
              <w:t>T</w:t>
            </w:r>
            <w:r>
              <w:rPr>
                <w:rFonts w:ascii="Century Gothic" w:hAnsi="Century Gothic"/>
                <w:color w:val="7030A0"/>
                <w:sz w:val="22"/>
                <w:szCs w:val="22"/>
              </w:rPr>
              <w:t>alk To Your Partner – Paired/Group/Class discussion.</w:t>
            </w:r>
            <w:r w:rsidRPr="00AF2BE8">
              <w:rPr>
                <w:rFonts w:ascii="Century Gothic" w:hAnsi="Century Gothic"/>
                <w:color w:val="7030A0"/>
                <w:sz w:val="22"/>
                <w:szCs w:val="22"/>
              </w:rPr>
              <w:t xml:space="preserve"> </w:t>
            </w:r>
          </w:p>
          <w:p w14:paraId="01881A44" w14:textId="77777777" w:rsidR="000D7CDC" w:rsidRDefault="000D7CDC" w:rsidP="00AF2BE8">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sidR="00AF2BE8" w:rsidRPr="00AF2BE8">
              <w:rPr>
                <w:rFonts w:ascii="Century Gothic" w:hAnsi="Century Gothic"/>
                <w:color w:val="00B0F0"/>
                <w:sz w:val="22"/>
                <w:szCs w:val="22"/>
              </w:rPr>
              <w:t>Which dictionary definition do you like best? Why?</w:t>
            </w:r>
          </w:p>
          <w:p w14:paraId="5D644B2A" w14:textId="77777777" w:rsidR="00AF2BE8" w:rsidRDefault="00AF2BE8" w:rsidP="00AF2BE8">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How would you define ‘Faith’ in your own words?</w:t>
            </w:r>
          </w:p>
          <w:p w14:paraId="6BA46764" w14:textId="77777777" w:rsidR="00AF2BE8" w:rsidRPr="00AF2BE8" w:rsidRDefault="00AF2BE8" w:rsidP="00AF2BE8">
            <w:pPr>
              <w:spacing w:line="360" w:lineRule="auto"/>
              <w:rPr>
                <w:rFonts w:ascii="Century Gothic" w:hAnsi="Century Gothic"/>
                <w:sz w:val="22"/>
                <w:szCs w:val="22"/>
              </w:rPr>
            </w:pPr>
            <w:r w:rsidRPr="00AF2BE8">
              <w:rPr>
                <w:rFonts w:ascii="Century Gothic" w:hAnsi="Century Gothic"/>
                <w:sz w:val="22"/>
                <w:szCs w:val="22"/>
              </w:rPr>
              <w:t>Share children’s thoughts/ideas as appropriate.</w:t>
            </w:r>
          </w:p>
        </w:tc>
      </w:tr>
      <w:tr w:rsidR="00AF2BE8" w:rsidRPr="00244E9C" w14:paraId="57D32CE6" w14:textId="77777777" w:rsidTr="00A722F0">
        <w:tc>
          <w:tcPr>
            <w:tcW w:w="1696" w:type="dxa"/>
          </w:tcPr>
          <w:p w14:paraId="594698FB" w14:textId="77777777" w:rsidR="00AF2BE8" w:rsidRDefault="00AF2BE8" w:rsidP="00CB0D27">
            <w:pPr>
              <w:spacing w:line="360" w:lineRule="auto"/>
              <w:rPr>
                <w:rFonts w:ascii="Century Gothic" w:hAnsi="Century Gothic"/>
                <w:color w:val="C00000"/>
                <w:sz w:val="22"/>
                <w:szCs w:val="22"/>
              </w:rPr>
            </w:pPr>
            <w:r>
              <w:rPr>
                <w:rFonts w:ascii="Century Gothic" w:hAnsi="Century Gothic"/>
                <w:color w:val="C00000"/>
                <w:sz w:val="22"/>
                <w:szCs w:val="22"/>
              </w:rPr>
              <w:t>Slides</w:t>
            </w:r>
            <w:r w:rsidR="004E1AB6">
              <w:rPr>
                <w:rFonts w:ascii="Century Gothic" w:hAnsi="Century Gothic"/>
                <w:color w:val="C00000"/>
                <w:sz w:val="22"/>
                <w:szCs w:val="22"/>
              </w:rPr>
              <w:t xml:space="preserve"> 43 - 52</w:t>
            </w:r>
          </w:p>
        </w:tc>
        <w:tc>
          <w:tcPr>
            <w:tcW w:w="8760" w:type="dxa"/>
          </w:tcPr>
          <w:p w14:paraId="0467AA28" w14:textId="77777777" w:rsidR="00AF2BE8" w:rsidRDefault="004E1AB6" w:rsidP="00D70F89">
            <w:pPr>
              <w:spacing w:line="360" w:lineRule="auto"/>
              <w:rPr>
                <w:rFonts w:ascii="Century Gothic" w:hAnsi="Century Gothic"/>
                <w:color w:val="C00000"/>
                <w:sz w:val="22"/>
                <w:szCs w:val="22"/>
              </w:rPr>
            </w:pPr>
            <w:r w:rsidRPr="004E1AB6">
              <w:rPr>
                <w:rFonts w:ascii="Century Gothic" w:hAnsi="Century Gothic"/>
                <w:color w:val="C00000"/>
                <w:sz w:val="22"/>
                <w:szCs w:val="22"/>
              </w:rPr>
              <w:t>Faith in scripture: two Bible passages from Matthew.</w:t>
            </w:r>
          </w:p>
          <w:p w14:paraId="17F77343" w14:textId="77777777" w:rsidR="004E1AB6" w:rsidRDefault="004E1AB6" w:rsidP="00D70F89">
            <w:pPr>
              <w:spacing w:line="360" w:lineRule="auto"/>
              <w:rPr>
                <w:rFonts w:ascii="Century Gothic" w:hAnsi="Century Gothic"/>
                <w:sz w:val="22"/>
                <w:szCs w:val="22"/>
              </w:rPr>
            </w:pPr>
            <w:r>
              <w:rPr>
                <w:rFonts w:ascii="Century Gothic" w:hAnsi="Century Gothic"/>
                <w:color w:val="C00000"/>
                <w:sz w:val="22"/>
                <w:szCs w:val="22"/>
              </w:rPr>
              <w:t xml:space="preserve">Slide 43: </w:t>
            </w:r>
            <w:r w:rsidRPr="004E1AB6">
              <w:rPr>
                <w:rFonts w:ascii="Century Gothic" w:hAnsi="Century Gothic"/>
                <w:sz w:val="22"/>
                <w:szCs w:val="22"/>
              </w:rPr>
              <w:t>Explain that sometimes, Jesus found it frustrating when the disciples did not have faith in Him and God.</w:t>
            </w:r>
          </w:p>
          <w:p w14:paraId="0B0D83B2" w14:textId="77777777" w:rsidR="004E1AB6" w:rsidRDefault="004E1AB6" w:rsidP="004E1AB6">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Why do you think Jesus found tis frustrating?</w:t>
            </w:r>
          </w:p>
          <w:p w14:paraId="2081F98A" w14:textId="77777777" w:rsidR="004E1AB6" w:rsidRDefault="004E1AB6" w:rsidP="004E1AB6">
            <w:pPr>
              <w:spacing w:line="360" w:lineRule="auto"/>
              <w:rPr>
                <w:rFonts w:ascii="Century Gothic" w:hAnsi="Century Gothic"/>
                <w:color w:val="7030A0"/>
                <w:sz w:val="22"/>
                <w:szCs w:val="22"/>
              </w:rPr>
            </w:pPr>
            <w:r w:rsidRPr="004E1AB6">
              <w:rPr>
                <w:rFonts w:ascii="Century Gothic" w:hAnsi="Century Gothic"/>
                <w:color w:val="C00000"/>
                <w:sz w:val="22"/>
                <w:szCs w:val="22"/>
              </w:rPr>
              <w:lastRenderedPageBreak/>
              <w:t xml:space="preserve">Slides 44 – 46: </w:t>
            </w:r>
            <w:r w:rsidRPr="004E1AB6">
              <w:rPr>
                <w:rFonts w:ascii="Century Gothic" w:hAnsi="Century Gothic"/>
                <w:sz w:val="22"/>
                <w:szCs w:val="22"/>
              </w:rPr>
              <w:t xml:space="preserve">Jesus Heals a Boy with a Demon. </w:t>
            </w:r>
            <w:r w:rsidRPr="004E1AB6">
              <w:rPr>
                <w:rFonts w:ascii="Century Gothic" w:hAnsi="Century Gothic"/>
                <w:color w:val="7030A0"/>
                <w:sz w:val="22"/>
                <w:szCs w:val="22"/>
              </w:rPr>
              <w:t>(Matthew 17: 14 – 20)</w:t>
            </w:r>
          </w:p>
          <w:p w14:paraId="354EED9D" w14:textId="77777777" w:rsidR="004E1AB6" w:rsidRDefault="004E1AB6" w:rsidP="004E1AB6">
            <w:pPr>
              <w:spacing w:line="360" w:lineRule="auto"/>
              <w:rPr>
                <w:rFonts w:ascii="Century Gothic" w:hAnsi="Century Gothic"/>
                <w:sz w:val="22"/>
                <w:szCs w:val="22"/>
              </w:rPr>
            </w:pPr>
            <w:r w:rsidRPr="004E1AB6">
              <w:rPr>
                <w:rFonts w:ascii="Century Gothic" w:hAnsi="Century Gothic"/>
                <w:sz w:val="22"/>
                <w:szCs w:val="22"/>
              </w:rPr>
              <w:t>Share the passage with the children</w:t>
            </w:r>
            <w:r>
              <w:rPr>
                <w:rFonts w:ascii="Century Gothic" w:hAnsi="Century Gothic"/>
                <w:sz w:val="22"/>
                <w:szCs w:val="22"/>
              </w:rPr>
              <w:t>; children could play different roles.</w:t>
            </w:r>
          </w:p>
          <w:p w14:paraId="2FFE68A4" w14:textId="77777777" w:rsidR="004E1AB6" w:rsidRDefault="004E1AB6" w:rsidP="004E1AB6">
            <w:pPr>
              <w:spacing w:line="360" w:lineRule="auto"/>
              <w:rPr>
                <w:rFonts w:ascii="Century Gothic" w:hAnsi="Century Gothic"/>
                <w:color w:val="C00000"/>
                <w:sz w:val="22"/>
                <w:szCs w:val="22"/>
              </w:rPr>
            </w:pPr>
            <w:r w:rsidRPr="004E1AB6">
              <w:rPr>
                <w:rFonts w:ascii="Century Gothic" w:hAnsi="Century Gothic"/>
                <w:color w:val="C00000"/>
                <w:sz w:val="22"/>
                <w:szCs w:val="22"/>
              </w:rPr>
              <w:t xml:space="preserve">Slides 47 – 52: </w:t>
            </w:r>
            <w:r>
              <w:rPr>
                <w:rFonts w:ascii="Century Gothic" w:hAnsi="Century Gothic"/>
                <w:color w:val="C00000"/>
                <w:sz w:val="22"/>
                <w:szCs w:val="22"/>
              </w:rPr>
              <w:t>Explore the meaning of the passage usi</w:t>
            </w:r>
            <w:r w:rsidR="00224E5B">
              <w:rPr>
                <w:rFonts w:ascii="Century Gothic" w:hAnsi="Century Gothic"/>
                <w:color w:val="C00000"/>
                <w:sz w:val="22"/>
                <w:szCs w:val="22"/>
              </w:rPr>
              <w:t>n</w:t>
            </w:r>
            <w:r>
              <w:rPr>
                <w:rFonts w:ascii="Century Gothic" w:hAnsi="Century Gothic"/>
                <w:color w:val="C00000"/>
                <w:sz w:val="22"/>
                <w:szCs w:val="22"/>
              </w:rPr>
              <w:t>g the following questions:</w:t>
            </w:r>
          </w:p>
          <w:p w14:paraId="4E0135CB" w14:textId="77777777" w:rsidR="00224E5B" w:rsidRDefault="00224E5B" w:rsidP="00224E5B">
            <w:pPr>
              <w:pStyle w:val="ListParagraph"/>
              <w:numPr>
                <w:ilvl w:val="0"/>
                <w:numId w:val="25"/>
              </w:numPr>
              <w:spacing w:line="360" w:lineRule="auto"/>
              <w:rPr>
                <w:rFonts w:ascii="Century Gothic" w:hAnsi="Century Gothic"/>
                <w:color w:val="00B0F0"/>
                <w:sz w:val="22"/>
                <w:szCs w:val="22"/>
              </w:rPr>
            </w:pPr>
            <w:r w:rsidRPr="00224E5B">
              <w:rPr>
                <w:rFonts w:ascii="Century Gothic" w:hAnsi="Century Gothic"/>
                <w:color w:val="00B0F0"/>
                <w:sz w:val="22"/>
                <w:szCs w:val="22"/>
              </w:rPr>
              <w:t>Why do you think that Jesus called the disciples</w:t>
            </w:r>
            <w:r>
              <w:rPr>
                <w:rFonts w:ascii="Century Gothic" w:hAnsi="Century Gothic"/>
                <w:color w:val="00B0F0"/>
                <w:sz w:val="22"/>
                <w:szCs w:val="22"/>
              </w:rPr>
              <w:t xml:space="preserve"> </w:t>
            </w:r>
            <w:r w:rsidRPr="00224E5B">
              <w:rPr>
                <w:rFonts w:ascii="Century Gothic" w:hAnsi="Century Gothic"/>
                <w:color w:val="00B0F0"/>
                <w:sz w:val="22"/>
                <w:szCs w:val="22"/>
              </w:rPr>
              <w:t>‘unbelieving’?</w:t>
            </w:r>
          </w:p>
          <w:p w14:paraId="1F797AE6" w14:textId="77777777" w:rsidR="00224E5B" w:rsidRDefault="00224E5B" w:rsidP="00224E5B">
            <w:pPr>
              <w:pStyle w:val="ListParagraph"/>
              <w:numPr>
                <w:ilvl w:val="0"/>
                <w:numId w:val="25"/>
              </w:numPr>
              <w:spacing w:line="360" w:lineRule="auto"/>
              <w:rPr>
                <w:rFonts w:ascii="Century Gothic" w:hAnsi="Century Gothic"/>
                <w:color w:val="00B0F0"/>
                <w:sz w:val="22"/>
                <w:szCs w:val="22"/>
              </w:rPr>
            </w:pPr>
            <w:r w:rsidRPr="00224E5B">
              <w:rPr>
                <w:rFonts w:ascii="Century Gothic" w:hAnsi="Century Gothic"/>
                <w:color w:val="00B0F0"/>
                <w:sz w:val="22"/>
                <w:szCs w:val="22"/>
              </w:rPr>
              <w:t xml:space="preserve">What do you think that Jesus was trying to teach the disciples about </w:t>
            </w:r>
            <w:r>
              <w:rPr>
                <w:rFonts w:ascii="Century Gothic" w:hAnsi="Century Gothic"/>
                <w:color w:val="00B0F0"/>
                <w:sz w:val="22"/>
                <w:szCs w:val="22"/>
              </w:rPr>
              <w:t>faith/</w:t>
            </w:r>
            <w:r w:rsidRPr="00224E5B">
              <w:rPr>
                <w:rFonts w:ascii="Century Gothic" w:hAnsi="Century Gothic"/>
                <w:color w:val="00B0F0"/>
                <w:sz w:val="22"/>
                <w:szCs w:val="22"/>
              </w:rPr>
              <w:t>their faith?</w:t>
            </w:r>
          </w:p>
          <w:p w14:paraId="126C8E58" w14:textId="77777777" w:rsidR="00224E5B" w:rsidRPr="00224E5B" w:rsidRDefault="00224E5B" w:rsidP="00224E5B">
            <w:pPr>
              <w:pStyle w:val="ListParagraph"/>
              <w:numPr>
                <w:ilvl w:val="0"/>
                <w:numId w:val="25"/>
              </w:numPr>
              <w:spacing w:line="360" w:lineRule="auto"/>
              <w:rPr>
                <w:rFonts w:ascii="Century Gothic" w:hAnsi="Century Gothic"/>
                <w:color w:val="00B0F0"/>
                <w:sz w:val="22"/>
                <w:szCs w:val="22"/>
              </w:rPr>
            </w:pPr>
            <w:r w:rsidRPr="00224E5B">
              <w:rPr>
                <w:rFonts w:ascii="Century Gothic" w:hAnsi="Century Gothic"/>
                <w:color w:val="00B0F0"/>
                <w:sz w:val="22"/>
                <w:szCs w:val="22"/>
              </w:rPr>
              <w:t>Does this story help you to understand what it means to</w:t>
            </w:r>
            <w:r>
              <w:rPr>
                <w:rFonts w:ascii="Century Gothic" w:hAnsi="Century Gothic"/>
                <w:color w:val="00B0F0"/>
                <w:sz w:val="22"/>
                <w:szCs w:val="22"/>
              </w:rPr>
              <w:t xml:space="preserve"> </w:t>
            </w:r>
            <w:r w:rsidRPr="00224E5B">
              <w:rPr>
                <w:rFonts w:ascii="Century Gothic" w:hAnsi="Century Gothic"/>
                <w:color w:val="00B0F0"/>
                <w:sz w:val="22"/>
                <w:szCs w:val="22"/>
              </w:rPr>
              <w:t>‘have faith’?</w:t>
            </w:r>
          </w:p>
          <w:p w14:paraId="699D6FB4" w14:textId="77777777" w:rsidR="004E1AB6" w:rsidRDefault="00224E5B" w:rsidP="00D70F89">
            <w:pPr>
              <w:spacing w:line="360" w:lineRule="auto"/>
              <w:rPr>
                <w:rFonts w:ascii="Century Gothic" w:hAnsi="Century Gothic"/>
                <w:color w:val="000000" w:themeColor="text1"/>
                <w:sz w:val="22"/>
                <w:szCs w:val="22"/>
              </w:rPr>
            </w:pPr>
            <w:r w:rsidRPr="00224E5B">
              <w:rPr>
                <w:rFonts w:ascii="Century Gothic" w:hAnsi="Century Gothic"/>
                <w:color w:val="000000" w:themeColor="text1"/>
                <w:sz w:val="22"/>
                <w:szCs w:val="22"/>
              </w:rPr>
              <w:t>Allow time for discussion</w:t>
            </w:r>
            <w:r>
              <w:rPr>
                <w:rFonts w:ascii="Century Gothic" w:hAnsi="Century Gothic"/>
                <w:color w:val="000000" w:themeColor="text1"/>
                <w:sz w:val="22"/>
                <w:szCs w:val="22"/>
              </w:rPr>
              <w:t>/children’s questions</w:t>
            </w:r>
            <w:r w:rsidRPr="00224E5B">
              <w:rPr>
                <w:rFonts w:ascii="Century Gothic" w:hAnsi="Century Gothic"/>
                <w:color w:val="000000" w:themeColor="text1"/>
                <w:sz w:val="22"/>
                <w:szCs w:val="22"/>
              </w:rPr>
              <w:t xml:space="preserve"> as appropriate.</w:t>
            </w:r>
          </w:p>
        </w:tc>
      </w:tr>
      <w:tr w:rsidR="00AF2BE8" w:rsidRPr="00244E9C" w14:paraId="3D58F3D5" w14:textId="77777777" w:rsidTr="00A722F0">
        <w:tc>
          <w:tcPr>
            <w:tcW w:w="1696" w:type="dxa"/>
          </w:tcPr>
          <w:p w14:paraId="5B6E4B98" w14:textId="77777777" w:rsidR="00AF2BE8" w:rsidRDefault="00AF2BE8" w:rsidP="00CB0D27">
            <w:pPr>
              <w:spacing w:line="360" w:lineRule="auto"/>
              <w:rPr>
                <w:rFonts w:ascii="Century Gothic" w:hAnsi="Century Gothic"/>
                <w:color w:val="C00000"/>
                <w:sz w:val="22"/>
                <w:szCs w:val="22"/>
              </w:rPr>
            </w:pPr>
            <w:r>
              <w:rPr>
                <w:rFonts w:ascii="Century Gothic" w:hAnsi="Century Gothic"/>
                <w:color w:val="C00000"/>
                <w:sz w:val="22"/>
                <w:szCs w:val="22"/>
              </w:rPr>
              <w:lastRenderedPageBreak/>
              <w:t>Slides</w:t>
            </w:r>
            <w:r w:rsidR="00224E5B">
              <w:rPr>
                <w:rFonts w:ascii="Century Gothic" w:hAnsi="Century Gothic"/>
                <w:color w:val="C00000"/>
                <w:sz w:val="22"/>
                <w:szCs w:val="22"/>
              </w:rPr>
              <w:t xml:space="preserve"> 53 - 5</w:t>
            </w:r>
            <w:r w:rsidR="00F12ACE">
              <w:rPr>
                <w:rFonts w:ascii="Century Gothic" w:hAnsi="Century Gothic"/>
                <w:color w:val="C00000"/>
                <w:sz w:val="22"/>
                <w:szCs w:val="22"/>
              </w:rPr>
              <w:t>8</w:t>
            </w:r>
          </w:p>
        </w:tc>
        <w:tc>
          <w:tcPr>
            <w:tcW w:w="8760" w:type="dxa"/>
          </w:tcPr>
          <w:p w14:paraId="3156F078" w14:textId="77777777" w:rsidR="00AF2BE8" w:rsidRDefault="00224E5B" w:rsidP="00D70F89">
            <w:pPr>
              <w:spacing w:line="360" w:lineRule="auto"/>
              <w:rPr>
                <w:rFonts w:ascii="Century Gothic" w:hAnsi="Century Gothic"/>
                <w:color w:val="C00000"/>
                <w:sz w:val="22"/>
                <w:szCs w:val="22"/>
              </w:rPr>
            </w:pPr>
            <w:r w:rsidRPr="00224E5B">
              <w:rPr>
                <w:rFonts w:ascii="Century Gothic" w:hAnsi="Century Gothic"/>
                <w:color w:val="C00000"/>
                <w:sz w:val="22"/>
                <w:szCs w:val="22"/>
              </w:rPr>
              <w:t>The Parable of the Musad Seed.</w:t>
            </w:r>
          </w:p>
          <w:p w14:paraId="6F53F4CC" w14:textId="77777777" w:rsidR="00224E5B" w:rsidRDefault="00224E5B" w:rsidP="00224E5B">
            <w:pPr>
              <w:spacing w:line="360" w:lineRule="auto"/>
              <w:rPr>
                <w:rFonts w:ascii="Century Gothic" w:hAnsi="Century Gothic"/>
                <w:color w:val="00B0F0"/>
                <w:sz w:val="22"/>
                <w:szCs w:val="22"/>
              </w:rPr>
            </w:pPr>
            <w:r>
              <w:rPr>
                <w:rFonts w:ascii="Century Gothic" w:hAnsi="Century Gothic"/>
                <w:color w:val="C00000"/>
                <w:sz w:val="22"/>
                <w:szCs w:val="22"/>
              </w:rPr>
              <w:t xml:space="preserve">Slide 53: </w:t>
            </w:r>
            <w:r w:rsidRPr="00224E5B">
              <w:rPr>
                <w:rFonts w:ascii="Century Gothic" w:hAnsi="Century Gothic"/>
                <w:sz w:val="22"/>
                <w:szCs w:val="22"/>
              </w:rPr>
              <w:t>Explain that</w:t>
            </w:r>
            <w:r w:rsidRPr="00224E5B">
              <w:t xml:space="preserve"> </w:t>
            </w:r>
            <w:r w:rsidRPr="00224E5B">
              <w:rPr>
                <w:rFonts w:ascii="Century Gothic" w:hAnsi="Century Gothic"/>
                <w:sz w:val="22"/>
                <w:szCs w:val="22"/>
              </w:rPr>
              <w:t>Jesus often used parables</w:t>
            </w:r>
            <w:r>
              <w:rPr>
                <w:rFonts w:ascii="Century Gothic" w:hAnsi="Century Gothic"/>
                <w:sz w:val="22"/>
                <w:szCs w:val="22"/>
              </w:rPr>
              <w:t xml:space="preserve"> </w:t>
            </w:r>
            <w:r w:rsidRPr="00224E5B">
              <w:rPr>
                <w:rFonts w:ascii="Century Gothic" w:hAnsi="Century Gothic"/>
                <w:sz w:val="22"/>
                <w:szCs w:val="22"/>
              </w:rPr>
              <w:t>to help people to understand God’s Kingdom how important it is to have faith in Him.</w:t>
            </w:r>
            <w:r>
              <w:rPr>
                <w:rFonts w:ascii="Century Gothic" w:hAnsi="Century Gothic"/>
                <w:sz w:val="22"/>
                <w:szCs w:val="22"/>
              </w:rPr>
              <w:br/>
            </w:r>
            <w:r>
              <w:rPr>
                <w:rFonts w:ascii="Century Gothic" w:hAnsi="Century Gothic"/>
                <w:color w:val="00B0F0"/>
                <w:sz w:val="22"/>
                <w:szCs w:val="22"/>
              </w:rPr>
              <w:t>Q: Can you remember any of the parables that Jesus used to teach the people about God’s kingdom</w:t>
            </w:r>
            <w:r w:rsidRPr="00224E5B">
              <w:rPr>
                <w:rFonts w:ascii="Century Gothic" w:hAnsi="Century Gothic"/>
                <w:color w:val="00B0F0"/>
                <w:sz w:val="22"/>
                <w:szCs w:val="22"/>
              </w:rPr>
              <w:t>?</w:t>
            </w:r>
          </w:p>
          <w:p w14:paraId="02E321B6" w14:textId="77777777" w:rsidR="00224E5B" w:rsidRDefault="00224E5B" w:rsidP="00D70F89">
            <w:pPr>
              <w:spacing w:line="360" w:lineRule="auto"/>
              <w:rPr>
                <w:rFonts w:ascii="Century Gothic" w:hAnsi="Century Gothic"/>
                <w:color w:val="000000" w:themeColor="text1"/>
                <w:sz w:val="22"/>
                <w:szCs w:val="22"/>
              </w:rPr>
            </w:pPr>
            <w:r w:rsidRPr="00224E5B">
              <w:rPr>
                <w:rFonts w:ascii="Century Gothic" w:hAnsi="Century Gothic"/>
                <w:color w:val="C00000"/>
                <w:sz w:val="22"/>
                <w:szCs w:val="22"/>
              </w:rPr>
              <w:t xml:space="preserve">Slide 54: </w:t>
            </w:r>
            <w:r w:rsidRPr="00224E5B">
              <w:rPr>
                <w:rFonts w:ascii="Century Gothic" w:hAnsi="Century Gothic"/>
                <w:color w:val="000000" w:themeColor="text1"/>
                <w:sz w:val="22"/>
                <w:szCs w:val="22"/>
              </w:rPr>
              <w:t>Explain</w:t>
            </w:r>
            <w:r>
              <w:rPr>
                <w:rFonts w:ascii="Century Gothic" w:hAnsi="Century Gothic"/>
                <w:color w:val="000000" w:themeColor="text1"/>
                <w:sz w:val="22"/>
                <w:szCs w:val="22"/>
              </w:rPr>
              <w:t xml:space="preserve"> that we will now be looking at another passage from Matthew’s Gospel, a parable, which also features a mustard seed.</w:t>
            </w:r>
          </w:p>
          <w:p w14:paraId="5E90F04C" w14:textId="77777777" w:rsidR="00F12ACE" w:rsidRDefault="00F12ACE" w:rsidP="00D70F89">
            <w:pPr>
              <w:spacing w:line="360" w:lineRule="auto"/>
              <w:rPr>
                <w:rFonts w:ascii="Century Gothic" w:hAnsi="Century Gothic"/>
                <w:color w:val="000000" w:themeColor="text1"/>
                <w:sz w:val="22"/>
                <w:szCs w:val="22"/>
              </w:rPr>
            </w:pPr>
            <w:r w:rsidRPr="00F12ACE">
              <w:rPr>
                <w:rFonts w:ascii="Century Gothic" w:hAnsi="Century Gothic"/>
                <w:color w:val="C00000"/>
                <w:sz w:val="22"/>
                <w:szCs w:val="22"/>
              </w:rPr>
              <w:t xml:space="preserve">Slide 55: </w:t>
            </w:r>
            <w:r>
              <w:rPr>
                <w:rFonts w:ascii="Century Gothic" w:hAnsi="Century Gothic"/>
                <w:color w:val="000000" w:themeColor="text1"/>
                <w:sz w:val="22"/>
                <w:szCs w:val="22"/>
              </w:rPr>
              <w:t>The Parable of the Mustard Seed.</w:t>
            </w:r>
          </w:p>
          <w:p w14:paraId="795F81C1" w14:textId="77777777" w:rsidR="00F12ACE" w:rsidRDefault="00F12ACE" w:rsidP="00D70F89">
            <w:pPr>
              <w:spacing w:line="360" w:lineRule="auto"/>
              <w:rPr>
                <w:rFonts w:ascii="Century Gothic" w:hAnsi="Century Gothic"/>
                <w:color w:val="000000" w:themeColor="text1"/>
                <w:sz w:val="22"/>
                <w:szCs w:val="22"/>
              </w:rPr>
            </w:pPr>
            <w:r w:rsidRPr="00F12ACE">
              <w:rPr>
                <w:rFonts w:ascii="Century Gothic" w:hAnsi="Century Gothic"/>
                <w:color w:val="C00000"/>
                <w:sz w:val="22"/>
                <w:szCs w:val="22"/>
              </w:rPr>
              <w:t>Slide 56</w:t>
            </w:r>
            <w:r>
              <w:rPr>
                <w:rFonts w:ascii="Century Gothic" w:hAnsi="Century Gothic"/>
                <w:color w:val="C00000"/>
                <w:sz w:val="22"/>
                <w:szCs w:val="22"/>
              </w:rPr>
              <w:t xml:space="preserve"> - 57</w:t>
            </w:r>
            <w:r w:rsidRPr="00F12ACE">
              <w:rPr>
                <w:rFonts w:ascii="Century Gothic" w:hAnsi="Century Gothic"/>
                <w:color w:val="C00000"/>
                <w:sz w:val="22"/>
                <w:szCs w:val="22"/>
              </w:rPr>
              <w:t xml:space="preserve">: </w:t>
            </w:r>
            <w:r w:rsidRPr="00F12ACE">
              <w:rPr>
                <w:rFonts w:ascii="Century Gothic" w:hAnsi="Century Gothic"/>
                <w:color w:val="000000" w:themeColor="text1"/>
                <w:sz w:val="22"/>
                <w:szCs w:val="22"/>
              </w:rPr>
              <w:t>Why do you think Jesus used a mustard seed in this parable?</w:t>
            </w:r>
          </w:p>
          <w:p w14:paraId="6001BA67" w14:textId="77777777" w:rsidR="00F12ACE" w:rsidRPr="00224E5B" w:rsidRDefault="00F12ACE" w:rsidP="00D70F89">
            <w:pPr>
              <w:spacing w:line="360" w:lineRule="auto"/>
              <w:rPr>
                <w:rFonts w:ascii="Century Gothic" w:hAnsi="Century Gothic"/>
                <w:color w:val="C00000"/>
                <w:sz w:val="22"/>
                <w:szCs w:val="22"/>
              </w:rPr>
            </w:pPr>
            <w:r w:rsidRPr="00F12ACE">
              <w:rPr>
                <w:rFonts w:ascii="Century Gothic" w:hAnsi="Century Gothic"/>
                <w:color w:val="C00000"/>
                <w:sz w:val="22"/>
                <w:szCs w:val="22"/>
              </w:rPr>
              <w:t xml:space="preserve">Slide 58: </w:t>
            </w:r>
            <w:r w:rsidRPr="00F12ACE">
              <w:rPr>
                <w:rFonts w:ascii="Century Gothic" w:hAnsi="Century Gothic"/>
                <w:sz w:val="22"/>
                <w:szCs w:val="22"/>
              </w:rPr>
              <w:t>Reinforce that in this parable, Jesus teaches us that all good things must start with small beginnings</w:t>
            </w:r>
            <w:r>
              <w:rPr>
                <w:rFonts w:ascii="Century Gothic" w:hAnsi="Century Gothic"/>
                <w:sz w:val="22"/>
                <w:szCs w:val="22"/>
              </w:rPr>
              <w:t>…including our faith.</w:t>
            </w:r>
          </w:p>
        </w:tc>
      </w:tr>
      <w:tr w:rsidR="00AF2BE8" w:rsidRPr="00244E9C" w14:paraId="48D23AFD" w14:textId="77777777" w:rsidTr="00A722F0">
        <w:tc>
          <w:tcPr>
            <w:tcW w:w="1696" w:type="dxa"/>
          </w:tcPr>
          <w:p w14:paraId="188F1A3B" w14:textId="77777777" w:rsidR="00AF2BE8" w:rsidRPr="00267A1E" w:rsidRDefault="00AF2BE8" w:rsidP="00267A1E">
            <w:pPr>
              <w:spacing w:line="360" w:lineRule="auto"/>
              <w:rPr>
                <w:rFonts w:ascii="Century Gothic" w:hAnsi="Century Gothic"/>
                <w:color w:val="C00000"/>
                <w:sz w:val="22"/>
                <w:szCs w:val="22"/>
              </w:rPr>
            </w:pPr>
            <w:r w:rsidRPr="00267A1E">
              <w:rPr>
                <w:rFonts w:ascii="Century Gothic" w:hAnsi="Century Gothic"/>
                <w:color w:val="C00000"/>
                <w:sz w:val="22"/>
                <w:szCs w:val="22"/>
              </w:rPr>
              <w:t>Slides</w:t>
            </w:r>
            <w:r w:rsidR="00F12ACE" w:rsidRPr="00267A1E">
              <w:rPr>
                <w:rFonts w:ascii="Century Gothic" w:hAnsi="Century Gothic"/>
                <w:color w:val="C00000"/>
                <w:sz w:val="22"/>
                <w:szCs w:val="22"/>
              </w:rPr>
              <w:t xml:space="preserve"> 59 - 62</w:t>
            </w:r>
          </w:p>
        </w:tc>
        <w:tc>
          <w:tcPr>
            <w:tcW w:w="8760" w:type="dxa"/>
          </w:tcPr>
          <w:p w14:paraId="44EE19D5" w14:textId="77777777" w:rsidR="00267A1E" w:rsidRPr="00267A1E" w:rsidRDefault="00F12ACE" w:rsidP="00267A1E">
            <w:pPr>
              <w:spacing w:line="360" w:lineRule="auto"/>
              <w:rPr>
                <w:rFonts w:ascii="Century Gothic" w:hAnsi="Century Gothic"/>
                <w:color w:val="000000" w:themeColor="text1"/>
                <w:sz w:val="22"/>
                <w:szCs w:val="22"/>
              </w:rPr>
            </w:pPr>
            <w:r w:rsidRPr="00267A1E">
              <w:rPr>
                <w:rFonts w:ascii="Century Gothic" w:hAnsi="Century Gothic"/>
                <w:color w:val="C00000"/>
                <w:sz w:val="22"/>
                <w:szCs w:val="22"/>
              </w:rPr>
              <w:t xml:space="preserve">Slide 59: </w:t>
            </w:r>
            <w:r w:rsidRPr="00267A1E">
              <w:rPr>
                <w:rFonts w:ascii="Century Gothic" w:hAnsi="Century Gothic"/>
                <w:color w:val="000000" w:themeColor="text1"/>
                <w:sz w:val="22"/>
                <w:szCs w:val="22"/>
              </w:rPr>
              <w:t>Explain to the children that on the next slide you will be sharing an extract from the Catechism of the Catholic Church (CCC)</w:t>
            </w:r>
            <w:r w:rsidR="00267A1E" w:rsidRPr="00267A1E">
              <w:rPr>
                <w:rFonts w:ascii="Century Gothic" w:hAnsi="Century Gothic"/>
                <w:color w:val="000000" w:themeColor="text1"/>
                <w:sz w:val="22"/>
                <w:szCs w:val="22"/>
              </w:rPr>
              <w:t>.</w:t>
            </w:r>
            <w:r w:rsidRPr="00267A1E">
              <w:rPr>
                <w:rFonts w:ascii="Century Gothic" w:hAnsi="Century Gothic"/>
                <w:color w:val="000000" w:themeColor="text1"/>
                <w:sz w:val="22"/>
                <w:szCs w:val="22"/>
              </w:rPr>
              <w:t xml:space="preserve"> </w:t>
            </w:r>
            <w:r w:rsidR="00267A1E" w:rsidRPr="00267A1E">
              <w:rPr>
                <w:rFonts w:ascii="Century Gothic" w:hAnsi="Century Gothic"/>
                <w:color w:val="000000" w:themeColor="text1"/>
                <w:sz w:val="22"/>
                <w:szCs w:val="22"/>
              </w:rPr>
              <w:t>The Catechism of the Catholic Church is the Church’s teaching document; it is arranged in four main parts:</w:t>
            </w:r>
          </w:p>
          <w:p w14:paraId="7D61D665" w14:textId="77777777" w:rsidR="00267A1E" w:rsidRPr="00267A1E" w:rsidRDefault="00267A1E" w:rsidP="00267A1E">
            <w:pPr>
              <w:pStyle w:val="ListParagraph"/>
              <w:numPr>
                <w:ilvl w:val="0"/>
                <w:numId w:val="26"/>
              </w:numPr>
              <w:spacing w:line="360" w:lineRule="auto"/>
              <w:rPr>
                <w:rFonts w:ascii="Century Gothic" w:hAnsi="Century Gothic"/>
                <w:color w:val="000000" w:themeColor="text1"/>
                <w:sz w:val="22"/>
                <w:szCs w:val="22"/>
              </w:rPr>
            </w:pPr>
            <w:r w:rsidRPr="00267A1E">
              <w:rPr>
                <w:rFonts w:ascii="Century Gothic" w:hAnsi="Century Gothic"/>
                <w:color w:val="000000" w:themeColor="text1"/>
                <w:sz w:val="22"/>
                <w:szCs w:val="22"/>
              </w:rPr>
              <w:t>The Profession of Faith – The Creed</w:t>
            </w:r>
          </w:p>
          <w:p w14:paraId="2D6ACE9D" w14:textId="77777777" w:rsidR="00267A1E" w:rsidRPr="00267A1E" w:rsidRDefault="00267A1E" w:rsidP="00267A1E">
            <w:pPr>
              <w:pStyle w:val="ListParagraph"/>
              <w:numPr>
                <w:ilvl w:val="0"/>
                <w:numId w:val="26"/>
              </w:numPr>
              <w:spacing w:line="360" w:lineRule="auto"/>
              <w:rPr>
                <w:rFonts w:ascii="Century Gothic" w:hAnsi="Century Gothic"/>
                <w:color w:val="000000" w:themeColor="text1"/>
                <w:sz w:val="22"/>
                <w:szCs w:val="22"/>
              </w:rPr>
            </w:pPr>
            <w:r w:rsidRPr="00267A1E">
              <w:rPr>
                <w:rFonts w:ascii="Century Gothic" w:hAnsi="Century Gothic"/>
                <w:color w:val="000000" w:themeColor="text1"/>
                <w:sz w:val="22"/>
                <w:szCs w:val="22"/>
              </w:rPr>
              <w:t>The Celebration of the Christian Mystery – The Sacred Liturgy, especially the Sacraments</w:t>
            </w:r>
          </w:p>
          <w:p w14:paraId="7585227E" w14:textId="77777777" w:rsidR="00267A1E" w:rsidRPr="00267A1E" w:rsidRDefault="00267A1E" w:rsidP="00267A1E">
            <w:pPr>
              <w:pStyle w:val="ListParagraph"/>
              <w:numPr>
                <w:ilvl w:val="0"/>
                <w:numId w:val="26"/>
              </w:numPr>
              <w:spacing w:line="360" w:lineRule="auto"/>
              <w:rPr>
                <w:rFonts w:ascii="Century Gothic" w:hAnsi="Century Gothic"/>
                <w:color w:val="000000" w:themeColor="text1"/>
                <w:sz w:val="22"/>
                <w:szCs w:val="22"/>
              </w:rPr>
            </w:pPr>
            <w:r w:rsidRPr="00267A1E">
              <w:rPr>
                <w:rFonts w:ascii="Century Gothic" w:hAnsi="Century Gothic"/>
                <w:color w:val="000000" w:themeColor="text1"/>
                <w:sz w:val="22"/>
                <w:szCs w:val="22"/>
              </w:rPr>
              <w:t>Life in Christ – including the Ten Commandments</w:t>
            </w:r>
          </w:p>
          <w:p w14:paraId="0F89243A" w14:textId="77777777" w:rsidR="00AF2BE8" w:rsidRDefault="00267A1E" w:rsidP="00267A1E">
            <w:pPr>
              <w:pStyle w:val="ListParagraph"/>
              <w:numPr>
                <w:ilvl w:val="0"/>
                <w:numId w:val="26"/>
              </w:numPr>
              <w:spacing w:line="360" w:lineRule="auto"/>
              <w:rPr>
                <w:rFonts w:ascii="Century Gothic" w:hAnsi="Century Gothic"/>
                <w:color w:val="000000" w:themeColor="text1"/>
                <w:sz w:val="22"/>
                <w:szCs w:val="22"/>
              </w:rPr>
            </w:pPr>
            <w:r w:rsidRPr="00267A1E">
              <w:rPr>
                <w:rFonts w:ascii="Century Gothic" w:hAnsi="Century Gothic"/>
                <w:color w:val="000000" w:themeColor="text1"/>
                <w:sz w:val="22"/>
                <w:szCs w:val="22"/>
              </w:rPr>
              <w:t>Christian Prayer – including The Lord’s Prayer</w:t>
            </w:r>
          </w:p>
          <w:p w14:paraId="1B3F80A4" w14:textId="77777777" w:rsidR="00267A1E" w:rsidRDefault="00267A1E" w:rsidP="00267A1E">
            <w:pPr>
              <w:spacing w:line="360" w:lineRule="auto"/>
              <w:rPr>
                <w:rFonts w:ascii="Century Gothic" w:hAnsi="Century Gothic"/>
                <w:color w:val="000000" w:themeColor="text1"/>
                <w:sz w:val="22"/>
                <w:szCs w:val="22"/>
              </w:rPr>
            </w:pPr>
            <w:r w:rsidRPr="00267A1E">
              <w:rPr>
                <w:rFonts w:ascii="Century Gothic" w:hAnsi="Century Gothic"/>
                <w:color w:val="C00000"/>
                <w:sz w:val="22"/>
                <w:szCs w:val="22"/>
              </w:rPr>
              <w:t>Slide 60:</w:t>
            </w:r>
            <w:r>
              <w:rPr>
                <w:rFonts w:ascii="Century Gothic" w:hAnsi="Century Gothic"/>
                <w:color w:val="C00000"/>
                <w:sz w:val="22"/>
                <w:szCs w:val="22"/>
              </w:rPr>
              <w:t xml:space="preserve"> </w:t>
            </w:r>
            <w:r w:rsidRPr="00267A1E">
              <w:rPr>
                <w:rFonts w:ascii="Century Gothic" w:hAnsi="Century Gothic"/>
                <w:color w:val="C00000"/>
                <w:sz w:val="22"/>
                <w:szCs w:val="22"/>
              </w:rPr>
              <w:t xml:space="preserve">Share CCC 162: </w:t>
            </w:r>
            <w:r w:rsidRPr="00267A1E">
              <w:rPr>
                <w:rFonts w:ascii="Century Gothic" w:hAnsi="Century Gothic"/>
                <w:color w:val="000000" w:themeColor="text1"/>
                <w:sz w:val="22"/>
                <w:szCs w:val="22"/>
              </w:rPr>
              <w:t>‘Faith is an entirely free gift that God makes to man.’</w:t>
            </w:r>
          </w:p>
          <w:p w14:paraId="6E36D690" w14:textId="77777777" w:rsidR="00267A1E" w:rsidRPr="00267A1E" w:rsidRDefault="00267A1E" w:rsidP="00267A1E">
            <w:pPr>
              <w:spacing w:line="360" w:lineRule="auto"/>
              <w:rPr>
                <w:rFonts w:ascii="Century Gothic" w:hAnsi="Century Gothic"/>
                <w:color w:val="000000" w:themeColor="text1"/>
                <w:sz w:val="22"/>
                <w:szCs w:val="22"/>
              </w:rPr>
            </w:pPr>
            <w:r w:rsidRPr="00267A1E">
              <w:rPr>
                <w:rFonts w:ascii="Century Gothic" w:hAnsi="Century Gothic"/>
                <w:color w:val="C00000"/>
                <w:sz w:val="22"/>
                <w:szCs w:val="22"/>
              </w:rPr>
              <w:t xml:space="preserve">Slides 61 – 62: </w:t>
            </w:r>
            <w:r>
              <w:rPr>
                <w:rFonts w:ascii="Century Gothic" w:hAnsi="Century Gothic"/>
                <w:color w:val="00B0F0"/>
                <w:sz w:val="22"/>
                <w:szCs w:val="22"/>
              </w:rPr>
              <w:t>Q: What does this tell you about faith</w:t>
            </w:r>
            <w:r w:rsidRPr="00224E5B">
              <w:rPr>
                <w:rFonts w:ascii="Century Gothic" w:hAnsi="Century Gothic"/>
                <w:color w:val="00B0F0"/>
                <w:sz w:val="22"/>
                <w:szCs w:val="22"/>
              </w:rPr>
              <w:t>?</w:t>
            </w:r>
          </w:p>
        </w:tc>
      </w:tr>
      <w:tr w:rsidR="00AF2BE8" w:rsidRPr="00244E9C" w14:paraId="0AEEE98C" w14:textId="77777777" w:rsidTr="00A722F0">
        <w:tc>
          <w:tcPr>
            <w:tcW w:w="1696" w:type="dxa"/>
          </w:tcPr>
          <w:p w14:paraId="442DCC4F" w14:textId="77777777" w:rsidR="00AF2BE8" w:rsidRDefault="00AF2BE8" w:rsidP="00CB0D27">
            <w:pPr>
              <w:spacing w:line="360" w:lineRule="auto"/>
              <w:rPr>
                <w:rFonts w:ascii="Century Gothic" w:hAnsi="Century Gothic"/>
                <w:color w:val="C00000"/>
                <w:sz w:val="22"/>
                <w:szCs w:val="22"/>
              </w:rPr>
            </w:pPr>
            <w:r>
              <w:rPr>
                <w:rFonts w:ascii="Century Gothic" w:hAnsi="Century Gothic"/>
                <w:color w:val="C00000"/>
                <w:sz w:val="22"/>
                <w:szCs w:val="22"/>
              </w:rPr>
              <w:t>Slides</w:t>
            </w:r>
            <w:r w:rsidR="00207073">
              <w:rPr>
                <w:rFonts w:ascii="Century Gothic" w:hAnsi="Century Gothic"/>
                <w:color w:val="C00000"/>
                <w:sz w:val="22"/>
                <w:szCs w:val="22"/>
              </w:rPr>
              <w:t xml:space="preserve"> 63 - 64</w:t>
            </w:r>
          </w:p>
        </w:tc>
        <w:tc>
          <w:tcPr>
            <w:tcW w:w="8760" w:type="dxa"/>
          </w:tcPr>
          <w:p w14:paraId="2C03C8B8" w14:textId="77777777" w:rsidR="00AF2BE8" w:rsidRDefault="00207073" w:rsidP="00D70F89">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Encourage children to reflect on the relationship between hope and faith.</w:t>
            </w:r>
          </w:p>
          <w:p w14:paraId="28380267" w14:textId="77777777" w:rsidR="00207073" w:rsidRDefault="00207073" w:rsidP="00D70F89">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You could share the following with the children and ask for their thoughts:</w:t>
            </w:r>
          </w:p>
          <w:p w14:paraId="07C0EECE" w14:textId="77777777" w:rsidR="00207073" w:rsidRDefault="00207073" w:rsidP="00D70F89">
            <w:pPr>
              <w:spacing w:line="360" w:lineRule="auto"/>
              <w:rPr>
                <w:rFonts w:ascii="Century Gothic" w:hAnsi="Century Gothic"/>
                <w:color w:val="7030A0"/>
                <w:sz w:val="22"/>
                <w:szCs w:val="22"/>
              </w:rPr>
            </w:pPr>
            <w:r w:rsidRPr="00207073">
              <w:rPr>
                <w:rFonts w:ascii="Century Gothic" w:hAnsi="Century Gothic"/>
                <w:color w:val="7030A0"/>
                <w:sz w:val="22"/>
                <w:szCs w:val="22"/>
              </w:rPr>
              <w:t>‘Faith is the fundamental act by which we recogni</w:t>
            </w:r>
            <w:r>
              <w:rPr>
                <w:rFonts w:ascii="Century Gothic" w:hAnsi="Century Gothic"/>
                <w:color w:val="7030A0"/>
                <w:sz w:val="22"/>
                <w:szCs w:val="22"/>
              </w:rPr>
              <w:t>s</w:t>
            </w:r>
            <w:r w:rsidRPr="00207073">
              <w:rPr>
                <w:rFonts w:ascii="Century Gothic" w:hAnsi="Century Gothic"/>
                <w:color w:val="7030A0"/>
                <w:sz w:val="22"/>
                <w:szCs w:val="22"/>
              </w:rPr>
              <w:t>e Jesus as the Christ or Messiah. Hope is our reliance on his saving power.’</w:t>
            </w:r>
          </w:p>
          <w:p w14:paraId="0F960FF5" w14:textId="77777777" w:rsidR="00207073" w:rsidRDefault="00207073" w:rsidP="00D70F89">
            <w:pPr>
              <w:spacing w:line="360" w:lineRule="auto"/>
              <w:rPr>
                <w:rFonts w:ascii="Century Gothic" w:hAnsi="Century Gothic"/>
                <w:color w:val="000000" w:themeColor="text1"/>
                <w:sz w:val="22"/>
                <w:szCs w:val="22"/>
              </w:rPr>
            </w:pPr>
            <w:r>
              <w:rPr>
                <w:rFonts w:ascii="Century Gothic" w:hAnsi="Century Gothic"/>
                <w:color w:val="00B0F0"/>
                <w:sz w:val="22"/>
                <w:szCs w:val="22"/>
              </w:rPr>
              <w:t>Q: Does this reflect your thinking</w:t>
            </w:r>
            <w:r w:rsidRPr="00224E5B">
              <w:rPr>
                <w:rFonts w:ascii="Century Gothic" w:hAnsi="Century Gothic"/>
                <w:color w:val="00B0F0"/>
                <w:sz w:val="22"/>
                <w:szCs w:val="22"/>
              </w:rPr>
              <w:t>?</w:t>
            </w:r>
          </w:p>
        </w:tc>
      </w:tr>
      <w:tr w:rsidR="00207073" w:rsidRPr="00244E9C" w14:paraId="2754BDE8" w14:textId="77777777" w:rsidTr="00A722F0">
        <w:tc>
          <w:tcPr>
            <w:tcW w:w="1696" w:type="dxa"/>
          </w:tcPr>
          <w:p w14:paraId="0A82548A" w14:textId="77777777" w:rsidR="00207073" w:rsidRDefault="00207073" w:rsidP="00CB0D27">
            <w:pPr>
              <w:spacing w:line="360" w:lineRule="auto"/>
              <w:rPr>
                <w:rFonts w:ascii="Century Gothic" w:hAnsi="Century Gothic"/>
                <w:color w:val="C00000"/>
                <w:sz w:val="22"/>
                <w:szCs w:val="22"/>
              </w:rPr>
            </w:pPr>
            <w:r>
              <w:rPr>
                <w:rFonts w:ascii="Century Gothic" w:hAnsi="Century Gothic"/>
                <w:color w:val="C00000"/>
                <w:sz w:val="22"/>
                <w:szCs w:val="22"/>
              </w:rPr>
              <w:t>Slides 65 - 73</w:t>
            </w:r>
          </w:p>
        </w:tc>
        <w:tc>
          <w:tcPr>
            <w:tcW w:w="8760" w:type="dxa"/>
          </w:tcPr>
          <w:p w14:paraId="44F1D9D8" w14:textId="77777777" w:rsidR="00207073" w:rsidRDefault="00207073" w:rsidP="00D70F89">
            <w:pPr>
              <w:spacing w:line="360" w:lineRule="auto"/>
              <w:rPr>
                <w:rFonts w:ascii="Century Gothic" w:hAnsi="Century Gothic"/>
                <w:color w:val="C00000"/>
                <w:sz w:val="22"/>
                <w:szCs w:val="22"/>
              </w:rPr>
            </w:pPr>
            <w:r w:rsidRPr="00207073">
              <w:rPr>
                <w:rFonts w:ascii="Century Gothic" w:hAnsi="Century Gothic"/>
                <w:color w:val="C00000"/>
                <w:sz w:val="22"/>
                <w:szCs w:val="22"/>
              </w:rPr>
              <w:t xml:space="preserve">ACN Focus – Celebrating ‘Faith </w:t>
            </w:r>
            <w:r>
              <w:rPr>
                <w:rFonts w:ascii="Century Gothic" w:hAnsi="Century Gothic"/>
                <w:color w:val="C00000"/>
                <w:sz w:val="22"/>
                <w:szCs w:val="22"/>
              </w:rPr>
              <w:t>i</w:t>
            </w:r>
            <w:r w:rsidRPr="00207073">
              <w:rPr>
                <w:rFonts w:ascii="Century Gothic" w:hAnsi="Century Gothic"/>
                <w:color w:val="C00000"/>
                <w:sz w:val="22"/>
                <w:szCs w:val="22"/>
              </w:rPr>
              <w:t>n Action’.</w:t>
            </w:r>
          </w:p>
          <w:p w14:paraId="0D3F17A7" w14:textId="77777777" w:rsidR="00207073" w:rsidRDefault="00207073" w:rsidP="00D70F89">
            <w:pPr>
              <w:spacing w:line="360" w:lineRule="auto"/>
              <w:rPr>
                <w:rFonts w:ascii="Century Gothic" w:hAnsi="Century Gothic"/>
                <w:sz w:val="22"/>
                <w:szCs w:val="22"/>
              </w:rPr>
            </w:pPr>
            <w:r>
              <w:rPr>
                <w:rFonts w:ascii="Century Gothic" w:hAnsi="Century Gothic"/>
                <w:color w:val="C00000"/>
                <w:sz w:val="22"/>
                <w:szCs w:val="22"/>
              </w:rPr>
              <w:lastRenderedPageBreak/>
              <w:t xml:space="preserve">Slide 66: </w:t>
            </w:r>
            <w:r w:rsidRPr="00207073">
              <w:rPr>
                <w:rFonts w:ascii="Century Gothic" w:hAnsi="Century Gothic"/>
                <w:sz w:val="22"/>
                <w:szCs w:val="22"/>
              </w:rPr>
              <w:t xml:space="preserve">Explain that </w:t>
            </w:r>
            <w:r w:rsidRPr="00FE6ABE">
              <w:rPr>
                <w:rFonts w:ascii="Century Gothic" w:hAnsi="Century Gothic"/>
                <w:color w:val="C00000"/>
                <w:sz w:val="22"/>
                <w:szCs w:val="22"/>
              </w:rPr>
              <w:t xml:space="preserve">Aid to the Church in Need (ACN) </w:t>
            </w:r>
            <w:r w:rsidRPr="00207073">
              <w:rPr>
                <w:rFonts w:ascii="Century Gothic" w:hAnsi="Century Gothic"/>
                <w:sz w:val="22"/>
                <w:szCs w:val="22"/>
              </w:rPr>
              <w:t>supports people and communities who are being persecuted for their faith and their beliefs.</w:t>
            </w:r>
          </w:p>
          <w:p w14:paraId="487B0F86" w14:textId="77777777" w:rsidR="00207073" w:rsidRDefault="00207073" w:rsidP="00D70F89">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What do you see in this picture?</w:t>
            </w:r>
          </w:p>
          <w:p w14:paraId="340F67D0" w14:textId="77777777" w:rsidR="00207073" w:rsidRDefault="00207073" w:rsidP="00D70F89">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How does it make you feel?</w:t>
            </w:r>
          </w:p>
          <w:p w14:paraId="4E0E7220" w14:textId="77777777" w:rsidR="00207073" w:rsidRDefault="00207073" w:rsidP="00D70F89">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What does it tell you about the people in this picture?</w:t>
            </w:r>
          </w:p>
          <w:p w14:paraId="1B3D0E1E" w14:textId="77777777" w:rsidR="00207073" w:rsidRPr="00207073" w:rsidRDefault="00207073" w:rsidP="00FE6ABE">
            <w:pPr>
              <w:spacing w:line="360" w:lineRule="auto"/>
              <w:rPr>
                <w:rFonts w:ascii="Century Gothic" w:hAnsi="Century Gothic"/>
                <w:color w:val="C00000"/>
                <w:sz w:val="22"/>
                <w:szCs w:val="22"/>
              </w:rPr>
            </w:pPr>
            <w:r w:rsidRPr="00207073">
              <w:rPr>
                <w:rFonts w:ascii="Century Gothic" w:hAnsi="Century Gothic"/>
                <w:color w:val="C00000"/>
                <w:sz w:val="22"/>
                <w:szCs w:val="22"/>
              </w:rPr>
              <w:t>Slides 67 – 68:</w:t>
            </w:r>
            <w:r>
              <w:rPr>
                <w:rFonts w:ascii="Century Gothic" w:hAnsi="Century Gothic"/>
                <w:color w:val="C00000"/>
                <w:sz w:val="22"/>
                <w:szCs w:val="22"/>
              </w:rPr>
              <w:t xml:space="preserve"> </w:t>
            </w:r>
            <w:r w:rsidRPr="00207073">
              <w:rPr>
                <w:rFonts w:ascii="Century Gothic" w:hAnsi="Century Gothic"/>
                <w:color w:val="000000" w:themeColor="text1"/>
                <w:sz w:val="22"/>
                <w:szCs w:val="22"/>
              </w:rPr>
              <w:t>Do you know what ‘persecuted’ means?</w:t>
            </w:r>
          </w:p>
          <w:p w14:paraId="10535C3C" w14:textId="77777777" w:rsidR="00207073" w:rsidRDefault="00FE6ABE" w:rsidP="00FE6ABE">
            <w:pPr>
              <w:spacing w:line="360" w:lineRule="auto"/>
              <w:rPr>
                <w:rFonts w:ascii="Century Gothic" w:hAnsi="Century Gothic"/>
                <w:color w:val="00B0F0"/>
                <w:sz w:val="22"/>
                <w:szCs w:val="22"/>
              </w:rPr>
            </w:pPr>
            <w:r>
              <w:rPr>
                <w:rFonts w:ascii="Century Gothic" w:hAnsi="Century Gothic"/>
                <w:color w:val="00B0F0"/>
                <w:sz w:val="22"/>
                <w:szCs w:val="22"/>
              </w:rPr>
              <w:t xml:space="preserve">Allow children time to discuss their ideas; share the following definition: </w:t>
            </w:r>
          </w:p>
          <w:p w14:paraId="69061A46" w14:textId="77777777" w:rsidR="00FE6ABE" w:rsidRDefault="00FE6ABE" w:rsidP="00FE6ABE">
            <w:pPr>
              <w:spacing w:line="360" w:lineRule="auto"/>
              <w:rPr>
                <w:rFonts w:ascii="Century Gothic" w:hAnsi="Century Gothic"/>
                <w:color w:val="000000" w:themeColor="text1"/>
                <w:sz w:val="22"/>
                <w:szCs w:val="22"/>
              </w:rPr>
            </w:pPr>
            <w:r w:rsidRPr="00FE6ABE">
              <w:rPr>
                <w:rFonts w:ascii="Century Gothic" w:hAnsi="Century Gothic"/>
                <w:color w:val="000000" w:themeColor="text1"/>
                <w:sz w:val="22"/>
                <w:szCs w:val="22"/>
              </w:rPr>
              <w:t>‘</w:t>
            </w:r>
            <w:r>
              <w:rPr>
                <w:rFonts w:ascii="Century Gothic" w:hAnsi="Century Gothic"/>
                <w:color w:val="000000" w:themeColor="text1"/>
                <w:sz w:val="22"/>
                <w:szCs w:val="22"/>
              </w:rPr>
              <w:t>S</w:t>
            </w:r>
            <w:r w:rsidRPr="00FE6ABE">
              <w:rPr>
                <w:rFonts w:ascii="Century Gothic" w:hAnsi="Century Gothic"/>
                <w:color w:val="000000" w:themeColor="text1"/>
                <w:sz w:val="22"/>
                <w:szCs w:val="22"/>
              </w:rPr>
              <w:t>ubject (someone) to hostility and ill-treatment, especially because of their ethnicity, religion…or their political beliefs.</w:t>
            </w:r>
            <w:r>
              <w:rPr>
                <w:rFonts w:ascii="Century Gothic" w:hAnsi="Century Gothic"/>
                <w:color w:val="000000" w:themeColor="text1"/>
                <w:sz w:val="22"/>
                <w:szCs w:val="22"/>
              </w:rPr>
              <w:t>’</w:t>
            </w:r>
          </w:p>
          <w:p w14:paraId="2A2ADD47" w14:textId="77777777" w:rsidR="00FE6ABE" w:rsidRDefault="00FE6ABE" w:rsidP="00FE6ABE">
            <w:pPr>
              <w:spacing w:line="360" w:lineRule="auto"/>
              <w:rPr>
                <w:rFonts w:ascii="Century Gothic" w:hAnsi="Century Gothic"/>
                <w:color w:val="000000" w:themeColor="text1"/>
                <w:sz w:val="22"/>
                <w:szCs w:val="22"/>
              </w:rPr>
            </w:pPr>
            <w:r w:rsidRPr="00FE6ABE">
              <w:rPr>
                <w:rFonts w:ascii="Century Gothic" w:hAnsi="Century Gothic"/>
                <w:color w:val="C00000"/>
                <w:sz w:val="22"/>
                <w:szCs w:val="22"/>
              </w:rPr>
              <w:t>Slides 69 – 73:</w:t>
            </w:r>
            <w:r>
              <w:rPr>
                <w:rFonts w:ascii="Century Gothic" w:hAnsi="Century Gothic"/>
                <w:color w:val="C00000"/>
                <w:sz w:val="22"/>
                <w:szCs w:val="22"/>
              </w:rPr>
              <w:t xml:space="preserve"> </w:t>
            </w:r>
            <w:r w:rsidRPr="00FE6ABE">
              <w:rPr>
                <w:rFonts w:ascii="Century Gothic" w:hAnsi="Century Gothic"/>
                <w:color w:val="000000" w:themeColor="text1"/>
                <w:sz w:val="22"/>
                <w:szCs w:val="22"/>
              </w:rPr>
              <w:t xml:space="preserve">Share examples of </w:t>
            </w:r>
            <w:r w:rsidRPr="00FE6ABE">
              <w:rPr>
                <w:rFonts w:ascii="Century Gothic" w:hAnsi="Century Gothic"/>
                <w:color w:val="C00000"/>
                <w:sz w:val="22"/>
                <w:szCs w:val="22"/>
              </w:rPr>
              <w:t>ACN</w:t>
            </w:r>
            <w:r w:rsidRPr="00FE6ABE">
              <w:rPr>
                <w:rFonts w:ascii="Century Gothic" w:hAnsi="Century Gothic"/>
                <w:color w:val="000000" w:themeColor="text1"/>
                <w:sz w:val="22"/>
                <w:szCs w:val="22"/>
              </w:rPr>
              <w:t>’s work with different communities around the world, emphasising the ‘deep faith’ of those concerned.</w:t>
            </w:r>
          </w:p>
          <w:p w14:paraId="4977AB35" w14:textId="77777777" w:rsidR="00FE6ABE" w:rsidRDefault="00FE6ABE" w:rsidP="00FE6ABE">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Featured communities/countries:</w:t>
            </w:r>
          </w:p>
          <w:p w14:paraId="0EEFF5DC" w14:textId="77777777" w:rsidR="00FE6ABE" w:rsidRDefault="00FE6ABE" w:rsidP="00FE6ABE">
            <w:pPr>
              <w:pStyle w:val="ListParagraph"/>
              <w:numPr>
                <w:ilvl w:val="0"/>
                <w:numId w:val="28"/>
              </w:num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Kenya/Uganda</w:t>
            </w:r>
          </w:p>
          <w:p w14:paraId="26B7B817" w14:textId="77777777" w:rsidR="00FE6ABE" w:rsidRDefault="00FE6ABE" w:rsidP="00FE6ABE">
            <w:pPr>
              <w:pStyle w:val="ListParagraph"/>
              <w:numPr>
                <w:ilvl w:val="0"/>
                <w:numId w:val="28"/>
              </w:numPr>
              <w:spacing w:line="360" w:lineRule="auto"/>
              <w:rPr>
                <w:rFonts w:ascii="Century Gothic" w:hAnsi="Century Gothic"/>
                <w:color w:val="000000" w:themeColor="text1"/>
                <w:sz w:val="22"/>
                <w:szCs w:val="22"/>
              </w:rPr>
            </w:pPr>
            <w:r w:rsidRPr="00FE6ABE">
              <w:rPr>
                <w:rFonts w:ascii="Century Gothic" w:hAnsi="Century Gothic"/>
                <w:color w:val="000000" w:themeColor="text1"/>
                <w:sz w:val="22"/>
                <w:szCs w:val="22"/>
              </w:rPr>
              <w:t>Mutum-Biyu (Nigeria)</w:t>
            </w:r>
          </w:p>
          <w:p w14:paraId="711E028D" w14:textId="77777777" w:rsidR="00FE6ABE" w:rsidRPr="00FE6ABE" w:rsidRDefault="00FE6ABE" w:rsidP="00FE6ABE">
            <w:pPr>
              <w:pStyle w:val="ListParagraph"/>
              <w:numPr>
                <w:ilvl w:val="0"/>
                <w:numId w:val="28"/>
              </w:numPr>
              <w:spacing w:line="360" w:lineRule="auto"/>
              <w:rPr>
                <w:rFonts w:ascii="Century Gothic" w:hAnsi="Century Gothic"/>
                <w:color w:val="000000" w:themeColor="text1"/>
                <w:sz w:val="22"/>
                <w:szCs w:val="22"/>
              </w:rPr>
            </w:pPr>
            <w:r w:rsidRPr="00FE6ABE">
              <w:rPr>
                <w:rFonts w:ascii="Century Gothic" w:hAnsi="Century Gothic"/>
                <w:color w:val="000000" w:themeColor="text1"/>
                <w:sz w:val="22"/>
                <w:szCs w:val="22"/>
              </w:rPr>
              <w:t xml:space="preserve">Pucallpa </w:t>
            </w:r>
            <w:r>
              <w:rPr>
                <w:rFonts w:ascii="Century Gothic" w:hAnsi="Century Gothic"/>
                <w:color w:val="000000" w:themeColor="text1"/>
                <w:sz w:val="22"/>
                <w:szCs w:val="22"/>
              </w:rPr>
              <w:t>(</w:t>
            </w:r>
            <w:r w:rsidRPr="00FE6ABE">
              <w:rPr>
                <w:rFonts w:ascii="Century Gothic" w:hAnsi="Century Gothic"/>
                <w:color w:val="000000" w:themeColor="text1"/>
                <w:sz w:val="22"/>
                <w:szCs w:val="22"/>
              </w:rPr>
              <w:t>Peru</w:t>
            </w:r>
            <w:r>
              <w:rPr>
                <w:rFonts w:ascii="Century Gothic" w:hAnsi="Century Gothic"/>
                <w:color w:val="000000" w:themeColor="text1"/>
                <w:sz w:val="22"/>
                <w:szCs w:val="22"/>
              </w:rPr>
              <w:t>)</w:t>
            </w:r>
          </w:p>
        </w:tc>
      </w:tr>
      <w:tr w:rsidR="00207073" w:rsidRPr="00244E9C" w14:paraId="0CC52695" w14:textId="77777777" w:rsidTr="00A722F0">
        <w:tc>
          <w:tcPr>
            <w:tcW w:w="1696" w:type="dxa"/>
          </w:tcPr>
          <w:p w14:paraId="7906294C" w14:textId="77777777" w:rsidR="00207073" w:rsidRDefault="00FE6ABE" w:rsidP="00CB0D27">
            <w:pPr>
              <w:spacing w:line="360" w:lineRule="auto"/>
              <w:rPr>
                <w:rFonts w:ascii="Century Gothic" w:hAnsi="Century Gothic"/>
                <w:color w:val="C00000"/>
                <w:sz w:val="22"/>
                <w:szCs w:val="22"/>
              </w:rPr>
            </w:pPr>
            <w:r>
              <w:rPr>
                <w:rFonts w:ascii="Century Gothic" w:hAnsi="Century Gothic"/>
                <w:color w:val="C00000"/>
                <w:sz w:val="22"/>
                <w:szCs w:val="22"/>
              </w:rPr>
              <w:lastRenderedPageBreak/>
              <w:t>Slide 74</w:t>
            </w:r>
          </w:p>
        </w:tc>
        <w:tc>
          <w:tcPr>
            <w:tcW w:w="8760" w:type="dxa"/>
          </w:tcPr>
          <w:p w14:paraId="7C6B3567" w14:textId="77777777" w:rsidR="00207073" w:rsidRDefault="00FE6ABE" w:rsidP="00D70F89">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Invitation to </w:t>
            </w:r>
            <w:r w:rsidRPr="00FE6ABE">
              <w:rPr>
                <w:rFonts w:ascii="Century Gothic" w:hAnsi="Century Gothic"/>
                <w:color w:val="000000" w:themeColor="text1"/>
                <w:sz w:val="22"/>
                <w:szCs w:val="22"/>
              </w:rPr>
              <w:t xml:space="preserve">make a pledge to </w:t>
            </w:r>
            <w:r w:rsidRPr="00FE6ABE">
              <w:rPr>
                <w:rFonts w:ascii="Century Gothic" w:hAnsi="Century Gothic"/>
                <w:color w:val="C00000"/>
                <w:sz w:val="22"/>
                <w:szCs w:val="22"/>
              </w:rPr>
              <w:t>ACN</w:t>
            </w:r>
            <w:r w:rsidRPr="00FE6ABE">
              <w:rPr>
                <w:rFonts w:ascii="Century Gothic" w:hAnsi="Century Gothic"/>
                <w:color w:val="000000" w:themeColor="text1"/>
                <w:sz w:val="22"/>
                <w:szCs w:val="22"/>
              </w:rPr>
              <w:t xml:space="preserve"> as part of </w:t>
            </w:r>
            <w:r>
              <w:rPr>
                <w:rFonts w:ascii="Century Gothic" w:hAnsi="Century Gothic"/>
                <w:color w:val="000000" w:themeColor="text1"/>
                <w:sz w:val="22"/>
                <w:szCs w:val="22"/>
              </w:rPr>
              <w:t xml:space="preserve">the school’s </w:t>
            </w:r>
            <w:r w:rsidRPr="00FE6ABE">
              <w:rPr>
                <w:rFonts w:ascii="Century Gothic" w:hAnsi="Century Gothic"/>
                <w:color w:val="000000" w:themeColor="text1"/>
                <w:sz w:val="22"/>
                <w:szCs w:val="22"/>
              </w:rPr>
              <w:t>commitment to be ‘Pilgrims of Hope</w:t>
            </w:r>
            <w:r>
              <w:rPr>
                <w:rFonts w:ascii="Century Gothic" w:hAnsi="Century Gothic"/>
                <w:color w:val="000000" w:themeColor="text1"/>
                <w:sz w:val="22"/>
                <w:szCs w:val="22"/>
              </w:rPr>
              <w:t>’; various possible pledge amounts outlined.</w:t>
            </w:r>
          </w:p>
          <w:p w14:paraId="37ECA6BB" w14:textId="77777777" w:rsidR="00FE6ABE" w:rsidRPr="00FE6ABE" w:rsidRDefault="00FE6ABE" w:rsidP="00D70F89">
            <w:pPr>
              <w:spacing w:line="360" w:lineRule="auto"/>
              <w:rPr>
                <w:rFonts w:ascii="Century Gothic" w:hAnsi="Century Gothic"/>
                <w:color w:val="00B0F0"/>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Could we (class/school) make a pledge to ACN?</w:t>
            </w:r>
          </w:p>
        </w:tc>
      </w:tr>
      <w:tr w:rsidR="00FE6ABE" w:rsidRPr="00244E9C" w14:paraId="675DBD01" w14:textId="77777777" w:rsidTr="00A722F0">
        <w:tc>
          <w:tcPr>
            <w:tcW w:w="1696" w:type="dxa"/>
          </w:tcPr>
          <w:p w14:paraId="0265E305" w14:textId="77777777" w:rsidR="00FE6ABE" w:rsidRDefault="00FE6ABE" w:rsidP="00CB0D27">
            <w:pPr>
              <w:spacing w:line="360" w:lineRule="auto"/>
              <w:rPr>
                <w:rFonts w:ascii="Century Gothic" w:hAnsi="Century Gothic"/>
                <w:color w:val="C00000"/>
                <w:sz w:val="22"/>
                <w:szCs w:val="22"/>
              </w:rPr>
            </w:pPr>
            <w:r>
              <w:rPr>
                <w:rFonts w:ascii="Century Gothic" w:hAnsi="Century Gothic"/>
                <w:color w:val="C00000"/>
                <w:sz w:val="22"/>
                <w:szCs w:val="22"/>
              </w:rPr>
              <w:t>Slide 75</w:t>
            </w:r>
          </w:p>
        </w:tc>
        <w:tc>
          <w:tcPr>
            <w:tcW w:w="8760" w:type="dxa"/>
          </w:tcPr>
          <w:p w14:paraId="19C2F5D5" w14:textId="77777777" w:rsidR="00FE6ABE" w:rsidRDefault="00FE6ABE" w:rsidP="00D70F89">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Invitation to remember the people/communities that </w:t>
            </w:r>
            <w:r w:rsidRPr="00FE6ABE">
              <w:rPr>
                <w:rFonts w:ascii="Century Gothic" w:hAnsi="Century Gothic"/>
                <w:color w:val="C00000"/>
                <w:sz w:val="22"/>
                <w:szCs w:val="22"/>
              </w:rPr>
              <w:t xml:space="preserve">ACN </w:t>
            </w:r>
            <w:r>
              <w:rPr>
                <w:rFonts w:ascii="Century Gothic" w:hAnsi="Century Gothic"/>
                <w:color w:val="000000" w:themeColor="text1"/>
                <w:sz w:val="22"/>
                <w:szCs w:val="22"/>
              </w:rPr>
              <w:t xml:space="preserve">supports through prayer during the Jubilee </w:t>
            </w:r>
            <w:r w:rsidR="0012639D">
              <w:rPr>
                <w:rFonts w:ascii="Century Gothic" w:hAnsi="Century Gothic"/>
                <w:color w:val="000000" w:themeColor="text1"/>
                <w:sz w:val="22"/>
                <w:szCs w:val="22"/>
              </w:rPr>
              <w:t>Y</w:t>
            </w:r>
            <w:r>
              <w:rPr>
                <w:rFonts w:ascii="Century Gothic" w:hAnsi="Century Gothic"/>
                <w:color w:val="000000" w:themeColor="text1"/>
                <w:sz w:val="22"/>
                <w:szCs w:val="22"/>
              </w:rPr>
              <w:t>ear.</w:t>
            </w:r>
          </w:p>
        </w:tc>
      </w:tr>
      <w:tr w:rsidR="0012639D" w:rsidRPr="00244E9C" w14:paraId="26E05E48" w14:textId="77777777" w:rsidTr="00A722F0">
        <w:tc>
          <w:tcPr>
            <w:tcW w:w="1696" w:type="dxa"/>
          </w:tcPr>
          <w:p w14:paraId="1228AAEE" w14:textId="77777777" w:rsidR="0012639D" w:rsidRDefault="0012639D" w:rsidP="00CB0D27">
            <w:pPr>
              <w:spacing w:line="360" w:lineRule="auto"/>
              <w:rPr>
                <w:rFonts w:ascii="Century Gothic" w:hAnsi="Century Gothic"/>
                <w:color w:val="C00000"/>
                <w:sz w:val="22"/>
                <w:szCs w:val="22"/>
              </w:rPr>
            </w:pPr>
            <w:r>
              <w:rPr>
                <w:rFonts w:ascii="Century Gothic" w:hAnsi="Century Gothic"/>
                <w:color w:val="C00000"/>
                <w:sz w:val="22"/>
                <w:szCs w:val="22"/>
              </w:rPr>
              <w:t>Slides 76 - 77</w:t>
            </w:r>
          </w:p>
        </w:tc>
        <w:tc>
          <w:tcPr>
            <w:tcW w:w="8760" w:type="dxa"/>
          </w:tcPr>
          <w:p w14:paraId="3D321E97" w14:textId="77777777" w:rsidR="0012639D" w:rsidRDefault="0012639D" w:rsidP="0012639D">
            <w:pPr>
              <w:spacing w:line="360" w:lineRule="auto"/>
              <w:rPr>
                <w:rFonts w:ascii="Century Gothic" w:hAnsi="Century Gothic"/>
                <w:color w:val="C00000"/>
                <w:sz w:val="22"/>
                <w:szCs w:val="22"/>
              </w:rPr>
            </w:pPr>
            <w:r>
              <w:rPr>
                <w:rFonts w:ascii="Century Gothic" w:hAnsi="Century Gothic"/>
                <w:color w:val="000000" w:themeColor="text1"/>
                <w:sz w:val="22"/>
                <w:szCs w:val="22"/>
              </w:rPr>
              <w:t xml:space="preserve">Final quote from Pope Francis: </w:t>
            </w:r>
            <w:r w:rsidRPr="0012639D">
              <w:rPr>
                <w:rFonts w:ascii="Century Gothic" w:hAnsi="Century Gothic"/>
                <w:color w:val="C00000"/>
                <w:sz w:val="22"/>
                <w:szCs w:val="22"/>
              </w:rPr>
              <w:t>‘It is not enough to say we are Christians. We must live the faith, not only with our words, but with our actions.’</w:t>
            </w:r>
          </w:p>
          <w:p w14:paraId="46CC4E30" w14:textId="77777777" w:rsidR="0012639D" w:rsidRDefault="0012639D" w:rsidP="0012639D">
            <w:pPr>
              <w:spacing w:line="360" w:lineRule="auto"/>
              <w:rPr>
                <w:rFonts w:ascii="Century Gothic" w:hAnsi="Century Gothic"/>
                <w:color w:val="000000" w:themeColor="text1"/>
                <w:sz w:val="22"/>
                <w:szCs w:val="22"/>
              </w:rPr>
            </w:pPr>
            <w:r w:rsidRPr="00725F77">
              <w:rPr>
                <w:rFonts w:ascii="Century Gothic" w:hAnsi="Century Gothic"/>
                <w:color w:val="00B0F0"/>
                <w:sz w:val="22"/>
                <w:szCs w:val="22"/>
              </w:rPr>
              <w:t xml:space="preserve">Q: </w:t>
            </w:r>
            <w:r>
              <w:rPr>
                <w:rFonts w:ascii="Century Gothic" w:hAnsi="Century Gothic"/>
                <w:color w:val="00B0F0"/>
                <w:sz w:val="22"/>
                <w:szCs w:val="22"/>
              </w:rPr>
              <w:t>How can we do this in our daily lives?</w:t>
            </w:r>
          </w:p>
        </w:tc>
      </w:tr>
      <w:tr w:rsidR="008A2765" w:rsidRPr="00244E9C" w14:paraId="622711E0" w14:textId="77777777" w:rsidTr="00A722F0">
        <w:tc>
          <w:tcPr>
            <w:tcW w:w="1696" w:type="dxa"/>
          </w:tcPr>
          <w:p w14:paraId="088DB7A4" w14:textId="77777777" w:rsidR="008A2765" w:rsidRPr="00823A10" w:rsidRDefault="00D17F1C"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AF2BE8">
              <w:rPr>
                <w:rFonts w:ascii="Century Gothic" w:hAnsi="Century Gothic"/>
                <w:color w:val="C00000"/>
                <w:sz w:val="22"/>
                <w:szCs w:val="22"/>
              </w:rPr>
              <w:t xml:space="preserve"> 7</w:t>
            </w:r>
            <w:r w:rsidR="0012639D">
              <w:rPr>
                <w:rFonts w:ascii="Century Gothic" w:hAnsi="Century Gothic"/>
                <w:color w:val="C00000"/>
                <w:sz w:val="22"/>
                <w:szCs w:val="22"/>
              </w:rPr>
              <w:t>8</w:t>
            </w:r>
          </w:p>
        </w:tc>
        <w:tc>
          <w:tcPr>
            <w:tcW w:w="8760" w:type="dxa"/>
          </w:tcPr>
          <w:p w14:paraId="3FCACCFE" w14:textId="77777777" w:rsidR="008A2765" w:rsidRPr="00823A10" w:rsidRDefault="00D17F1C" w:rsidP="00E04E4C">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Thank You!</w:t>
            </w:r>
          </w:p>
        </w:tc>
      </w:tr>
      <w:tr w:rsidR="00D17F1C" w:rsidRPr="00244E9C" w14:paraId="296B3201" w14:textId="77777777" w:rsidTr="00A722F0">
        <w:tc>
          <w:tcPr>
            <w:tcW w:w="1696" w:type="dxa"/>
          </w:tcPr>
          <w:p w14:paraId="0FE5A3E8" w14:textId="77777777" w:rsidR="00D17F1C" w:rsidRPr="00823A10" w:rsidRDefault="00D17F1C"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AF2BE8">
              <w:rPr>
                <w:rFonts w:ascii="Century Gothic" w:hAnsi="Century Gothic"/>
                <w:color w:val="C00000"/>
                <w:sz w:val="22"/>
                <w:szCs w:val="22"/>
              </w:rPr>
              <w:t xml:space="preserve"> 7</w:t>
            </w:r>
            <w:r w:rsidR="0012639D">
              <w:rPr>
                <w:rFonts w:ascii="Century Gothic" w:hAnsi="Century Gothic"/>
                <w:color w:val="C00000"/>
                <w:sz w:val="22"/>
                <w:szCs w:val="22"/>
              </w:rPr>
              <w:t>9</w:t>
            </w:r>
          </w:p>
        </w:tc>
        <w:tc>
          <w:tcPr>
            <w:tcW w:w="8760" w:type="dxa"/>
          </w:tcPr>
          <w:p w14:paraId="77CDB379" w14:textId="77777777" w:rsidR="00D17F1C" w:rsidRPr="00823A10" w:rsidRDefault="00D17F1C" w:rsidP="00E04E4C">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 xml:space="preserve">Introduction to next term’s focus/theological virtue: </w:t>
            </w:r>
            <w:r w:rsidR="00320F98">
              <w:rPr>
                <w:rFonts w:ascii="Century Gothic" w:hAnsi="Century Gothic"/>
                <w:color w:val="000000" w:themeColor="text1"/>
                <w:sz w:val="22"/>
                <w:szCs w:val="22"/>
              </w:rPr>
              <w:t>C</w:t>
            </w:r>
            <w:r w:rsidR="00320F98">
              <w:rPr>
                <w:rFonts w:ascii="Century Gothic" w:hAnsi="Century Gothic"/>
                <w:color w:val="C00000"/>
                <w:sz w:val="22"/>
                <w:szCs w:val="22"/>
              </w:rPr>
              <w:t>harity</w:t>
            </w:r>
          </w:p>
        </w:tc>
      </w:tr>
      <w:tr w:rsidR="00D17F1C" w:rsidRPr="00244E9C" w14:paraId="29AB7338" w14:textId="77777777" w:rsidTr="00A722F0">
        <w:tc>
          <w:tcPr>
            <w:tcW w:w="1696" w:type="dxa"/>
          </w:tcPr>
          <w:p w14:paraId="106A0C62" w14:textId="77777777" w:rsidR="00D17F1C" w:rsidRDefault="00D17F1C" w:rsidP="00CB0D27">
            <w:pPr>
              <w:spacing w:line="360" w:lineRule="auto"/>
              <w:rPr>
                <w:rFonts w:ascii="Century Gothic" w:hAnsi="Century Gothic"/>
                <w:color w:val="C00000"/>
                <w:sz w:val="22"/>
                <w:szCs w:val="22"/>
              </w:rPr>
            </w:pPr>
            <w:r>
              <w:rPr>
                <w:rFonts w:ascii="Century Gothic" w:hAnsi="Century Gothic"/>
                <w:color w:val="C00000"/>
                <w:sz w:val="22"/>
                <w:szCs w:val="22"/>
              </w:rPr>
              <w:t>Slide</w:t>
            </w:r>
            <w:r w:rsidR="00AF2BE8">
              <w:rPr>
                <w:rFonts w:ascii="Century Gothic" w:hAnsi="Century Gothic"/>
                <w:color w:val="C00000"/>
                <w:sz w:val="22"/>
                <w:szCs w:val="22"/>
              </w:rPr>
              <w:t xml:space="preserve"> </w:t>
            </w:r>
            <w:r w:rsidR="0012639D">
              <w:rPr>
                <w:rFonts w:ascii="Century Gothic" w:hAnsi="Century Gothic"/>
                <w:color w:val="C00000"/>
                <w:sz w:val="22"/>
                <w:szCs w:val="22"/>
              </w:rPr>
              <w:t>80</w:t>
            </w:r>
          </w:p>
        </w:tc>
        <w:tc>
          <w:tcPr>
            <w:tcW w:w="8760" w:type="dxa"/>
          </w:tcPr>
          <w:p w14:paraId="4F69D209" w14:textId="77777777" w:rsidR="00D17F1C" w:rsidRDefault="00D17F1C" w:rsidP="00E04E4C">
            <w:pPr>
              <w:spacing w:line="360" w:lineRule="auto"/>
              <w:rPr>
                <w:rFonts w:ascii="Century Gothic" w:hAnsi="Century Gothic"/>
                <w:color w:val="000000" w:themeColor="text1"/>
                <w:sz w:val="22"/>
                <w:szCs w:val="22"/>
              </w:rPr>
            </w:pPr>
            <w:r>
              <w:rPr>
                <w:rFonts w:ascii="Century Gothic" w:hAnsi="Century Gothic"/>
                <w:color w:val="000000" w:themeColor="text1"/>
                <w:sz w:val="22"/>
                <w:szCs w:val="22"/>
              </w:rPr>
              <w:t>Closing Slide.</w:t>
            </w:r>
          </w:p>
        </w:tc>
      </w:tr>
    </w:tbl>
    <w:p w14:paraId="316FFDEA" w14:textId="77777777" w:rsidR="00725F77" w:rsidRPr="00725F77" w:rsidRDefault="00725F77" w:rsidP="00725F77">
      <w:pPr>
        <w:rPr>
          <w:rFonts w:ascii="Century Gothic" w:hAnsi="Century Gothic" w:cs="Arial"/>
          <w:color w:val="0000FF"/>
          <w:sz w:val="8"/>
          <w:szCs w:val="8"/>
        </w:rPr>
      </w:pPr>
    </w:p>
    <w:p w14:paraId="306CDA4B" w14:textId="77777777" w:rsidR="00CB0D27" w:rsidRPr="00725F77" w:rsidRDefault="00CB0D27" w:rsidP="00725F77">
      <w:pPr>
        <w:rPr>
          <w:rFonts w:ascii="Century Gothic" w:hAnsi="Century Gothic" w:cs="Arial"/>
          <w:color w:val="0000FF"/>
          <w:sz w:val="24"/>
          <w:szCs w:val="24"/>
        </w:rPr>
      </w:pPr>
      <w:r w:rsidRPr="00725F77">
        <w:rPr>
          <w:rFonts w:ascii="Century Gothic" w:hAnsi="Century Gothic" w:cs="Arial"/>
          <w:color w:val="0000FF"/>
          <w:sz w:val="24"/>
          <w:szCs w:val="24"/>
        </w:rPr>
        <w:t xml:space="preserve">Fundraising for </w:t>
      </w:r>
      <w:r w:rsidRPr="00725F77">
        <w:rPr>
          <w:rFonts w:ascii="Century Gothic" w:hAnsi="Century Gothic"/>
          <w:color w:val="0000FF"/>
          <w:sz w:val="24"/>
          <w:szCs w:val="24"/>
          <w:shd w:val="clear" w:color="auto" w:fill="FFFFFF"/>
        </w:rPr>
        <w:t>ACN</w:t>
      </w:r>
    </w:p>
    <w:p w14:paraId="5AFF3261" w14:textId="77777777" w:rsidR="00CB0D27" w:rsidRPr="00725F77" w:rsidRDefault="00CB0D27" w:rsidP="00CC7780">
      <w:pPr>
        <w:spacing w:line="360" w:lineRule="auto"/>
        <w:rPr>
          <w:rFonts w:ascii="Century Gothic" w:hAnsi="Century Gothic" w:cs="Arial"/>
          <w:sz w:val="22"/>
          <w:szCs w:val="22"/>
        </w:rPr>
      </w:pPr>
      <w:r w:rsidRPr="00340481">
        <w:rPr>
          <w:rFonts w:ascii="Century Gothic" w:hAnsi="Century Gothic" w:cs="Arial"/>
          <w:color w:val="C00000"/>
          <w:sz w:val="22"/>
          <w:szCs w:val="22"/>
        </w:rPr>
        <w:t>ACN</w:t>
      </w:r>
      <w:r w:rsidRPr="00725F77">
        <w:rPr>
          <w:rFonts w:ascii="Century Gothic" w:hAnsi="Century Gothic" w:cs="Arial"/>
          <w:sz w:val="22"/>
          <w:szCs w:val="22"/>
        </w:rPr>
        <w:t xml:space="preserve"> </w:t>
      </w:r>
      <w:r w:rsidR="00855233" w:rsidRPr="00725F77">
        <w:rPr>
          <w:rFonts w:ascii="Century Gothic" w:hAnsi="Century Gothic" w:cs="Arial"/>
          <w:sz w:val="22"/>
          <w:szCs w:val="22"/>
        </w:rPr>
        <w:t>is</w:t>
      </w:r>
      <w:r w:rsidRPr="00725F77">
        <w:rPr>
          <w:rFonts w:ascii="Century Gothic" w:hAnsi="Century Gothic" w:cs="Arial"/>
          <w:sz w:val="22"/>
          <w:szCs w:val="22"/>
        </w:rPr>
        <w:t xml:space="preserve"> always grateful for the funds raised for its projects</w:t>
      </w:r>
      <w:r w:rsidR="00244E9C" w:rsidRPr="00725F77">
        <w:rPr>
          <w:rFonts w:ascii="Century Gothic" w:hAnsi="Century Gothic" w:cs="Arial"/>
          <w:sz w:val="22"/>
          <w:szCs w:val="22"/>
        </w:rPr>
        <w:t xml:space="preserve">; </w:t>
      </w:r>
      <w:r w:rsidR="00340481">
        <w:rPr>
          <w:rFonts w:ascii="Century Gothic" w:hAnsi="Century Gothic" w:cs="Arial"/>
          <w:sz w:val="22"/>
          <w:szCs w:val="22"/>
        </w:rPr>
        <w:t>p</w:t>
      </w:r>
      <w:r w:rsidR="00340481" w:rsidRPr="00340481">
        <w:rPr>
          <w:rFonts w:ascii="Century Gothic" w:hAnsi="Century Gothic" w:cs="Arial"/>
          <w:sz w:val="22"/>
          <w:szCs w:val="22"/>
        </w:rPr>
        <w:t xml:space="preserve">lease note that the projects mentioned in this presentation are an example of </w:t>
      </w:r>
      <w:r w:rsidR="00340481">
        <w:rPr>
          <w:rFonts w:ascii="Century Gothic" w:hAnsi="Century Gothic" w:cs="Arial"/>
          <w:color w:val="C00000"/>
          <w:sz w:val="22"/>
          <w:szCs w:val="22"/>
        </w:rPr>
        <w:t>ACN</w:t>
      </w:r>
      <w:r w:rsidR="00340481">
        <w:rPr>
          <w:rFonts w:ascii="Century Gothic" w:hAnsi="Century Gothic" w:cs="Arial"/>
          <w:sz w:val="22"/>
          <w:szCs w:val="22"/>
        </w:rPr>
        <w:t>’s</w:t>
      </w:r>
      <w:r w:rsidR="00340481" w:rsidRPr="00340481">
        <w:rPr>
          <w:rFonts w:ascii="Century Gothic" w:hAnsi="Century Gothic" w:cs="Arial"/>
          <w:sz w:val="22"/>
          <w:szCs w:val="22"/>
        </w:rPr>
        <w:t xml:space="preserve"> work. Your funding may go to these or similar projects.</w:t>
      </w:r>
    </w:p>
    <w:p w14:paraId="0B3CA9DA" w14:textId="77777777" w:rsidR="00CB0D27" w:rsidRDefault="00CB0D27" w:rsidP="00CC7780">
      <w:pPr>
        <w:spacing w:line="360" w:lineRule="auto"/>
        <w:rPr>
          <w:rFonts w:ascii="Century Gothic" w:hAnsi="Century Gothic" w:cs="Arial"/>
          <w:sz w:val="22"/>
          <w:szCs w:val="22"/>
        </w:rPr>
      </w:pPr>
      <w:r w:rsidRPr="00725F77">
        <w:rPr>
          <w:rFonts w:ascii="Century Gothic" w:hAnsi="Century Gothic" w:cs="Arial"/>
          <w:sz w:val="22"/>
          <w:szCs w:val="22"/>
        </w:rPr>
        <w:t xml:space="preserve">Thank you for all that you do to support the work of </w:t>
      </w:r>
      <w:r w:rsidR="00CC7780" w:rsidRPr="00EC1870">
        <w:rPr>
          <w:rFonts w:ascii="Century Gothic" w:hAnsi="Century Gothic" w:cs="Arial"/>
          <w:color w:val="ED0000"/>
          <w:sz w:val="22"/>
          <w:szCs w:val="22"/>
        </w:rPr>
        <w:t>ACN</w:t>
      </w:r>
      <w:r w:rsidRPr="00EC1870">
        <w:rPr>
          <w:rFonts w:ascii="Century Gothic" w:hAnsi="Century Gothic" w:cs="Arial"/>
          <w:color w:val="ED0000"/>
          <w:sz w:val="22"/>
          <w:szCs w:val="22"/>
        </w:rPr>
        <w:t xml:space="preserve">, </w:t>
      </w:r>
      <w:r w:rsidRPr="00725F77">
        <w:rPr>
          <w:rFonts w:ascii="Century Gothic" w:hAnsi="Century Gothic" w:cs="Arial"/>
          <w:sz w:val="22"/>
          <w:szCs w:val="22"/>
        </w:rPr>
        <w:t>both in</w:t>
      </w:r>
      <w:r w:rsidR="00741E95">
        <w:rPr>
          <w:rFonts w:ascii="Century Gothic" w:hAnsi="Century Gothic" w:cs="Arial"/>
          <w:sz w:val="22"/>
          <w:szCs w:val="22"/>
        </w:rPr>
        <w:t xml:space="preserve"> terms of</w:t>
      </w:r>
      <w:r w:rsidRPr="00725F77">
        <w:rPr>
          <w:rFonts w:ascii="Century Gothic" w:hAnsi="Century Gothic" w:cs="Arial"/>
          <w:sz w:val="22"/>
          <w:szCs w:val="22"/>
        </w:rPr>
        <w:t xml:space="preserve"> fundraising and </w:t>
      </w:r>
      <w:r w:rsidR="00741E95">
        <w:rPr>
          <w:rFonts w:ascii="Century Gothic" w:hAnsi="Century Gothic" w:cs="Arial"/>
          <w:sz w:val="22"/>
          <w:szCs w:val="22"/>
        </w:rPr>
        <w:t xml:space="preserve">the prayers that you share in/offer for the various communities that </w:t>
      </w:r>
      <w:r w:rsidR="00741E95" w:rsidRPr="00741E95">
        <w:rPr>
          <w:rFonts w:ascii="Century Gothic" w:hAnsi="Century Gothic" w:cs="Arial"/>
          <w:color w:val="C00000"/>
          <w:sz w:val="22"/>
          <w:szCs w:val="22"/>
        </w:rPr>
        <w:t>ACN</w:t>
      </w:r>
      <w:r w:rsidR="00741E95">
        <w:rPr>
          <w:rFonts w:ascii="Century Gothic" w:hAnsi="Century Gothic" w:cs="Arial"/>
          <w:sz w:val="22"/>
          <w:szCs w:val="22"/>
        </w:rPr>
        <w:t xml:space="preserve"> supports all around the world.</w:t>
      </w:r>
    </w:p>
    <w:p w14:paraId="314CD847" w14:textId="77777777" w:rsidR="00C2041E" w:rsidRPr="00C2041E" w:rsidRDefault="008C0302" w:rsidP="00C2041E">
      <w:pPr>
        <w:spacing w:line="360" w:lineRule="auto"/>
        <w:rPr>
          <w:rFonts w:ascii="Century Gothic" w:hAnsi="Century Gothic" w:cs="Arial"/>
          <w:color w:val="C00000"/>
          <w:sz w:val="22"/>
          <w:szCs w:val="22"/>
        </w:rPr>
      </w:pPr>
      <w:r w:rsidRPr="00C2041E">
        <w:rPr>
          <w:rFonts w:ascii="Century Gothic" w:hAnsi="Century Gothic" w:cs="Arial"/>
          <w:color w:val="C00000"/>
          <w:sz w:val="22"/>
          <w:szCs w:val="22"/>
        </w:rPr>
        <w:t xml:space="preserve">ACN </w:t>
      </w:r>
    </w:p>
    <w:p w14:paraId="6C11EB97" w14:textId="77777777" w:rsidR="008C0302" w:rsidRPr="00725F77" w:rsidRDefault="00555488" w:rsidP="00C2041E">
      <w:pPr>
        <w:spacing w:line="360" w:lineRule="auto"/>
        <w:rPr>
          <w:rFonts w:ascii="Century Gothic" w:hAnsi="Century Gothic" w:cs="Arial"/>
          <w:sz w:val="22"/>
          <w:szCs w:val="22"/>
        </w:rPr>
      </w:pPr>
      <w:r>
        <w:rPr>
          <w:rFonts w:ascii="Century Gothic" w:hAnsi="Century Gothic" w:cs="Arial"/>
          <w:sz w:val="22"/>
          <w:szCs w:val="22"/>
        </w:rPr>
        <w:t xml:space="preserve">April </w:t>
      </w:r>
      <w:r w:rsidR="008C0302">
        <w:rPr>
          <w:rFonts w:ascii="Century Gothic" w:hAnsi="Century Gothic" w:cs="Arial"/>
          <w:sz w:val="22"/>
          <w:szCs w:val="22"/>
        </w:rPr>
        <w:t>2025</w:t>
      </w:r>
    </w:p>
    <w:sectPr w:rsidR="008C0302" w:rsidRPr="00725F77" w:rsidSect="00925C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5DA3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0717781" o:spid="_x0000_i1025" type="#_x0000_t75" style="width:900pt;height:900pt;visibility:visible;mso-wrap-style:square">
            <v:imagedata r:id="rId1" o:title=""/>
          </v:shape>
        </w:pict>
      </mc:Choice>
      <mc:Fallback>
        <w:drawing>
          <wp:inline distT="0" distB="0" distL="0" distR="0" wp14:anchorId="0E1DC600" wp14:editId="2741B1D0">
            <wp:extent cx="11430000" cy="11430000"/>
            <wp:effectExtent l="0" t="0" r="0" b="0"/>
            <wp:docPr id="670717781" name="Picture 67071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0" cy="11430000"/>
                    </a:xfrm>
                    <a:prstGeom prst="rect">
                      <a:avLst/>
                    </a:prstGeom>
                    <a:noFill/>
                    <a:ln>
                      <a:noFill/>
                    </a:ln>
                  </pic:spPr>
                </pic:pic>
              </a:graphicData>
            </a:graphic>
          </wp:inline>
        </w:drawing>
      </mc:Fallback>
    </mc:AlternateContent>
  </w:numPicBullet>
  <w:abstractNum w:abstractNumId="0" w15:restartNumberingAfterBreak="0">
    <w:nsid w:val="032F3EE8"/>
    <w:multiLevelType w:val="hybridMultilevel"/>
    <w:tmpl w:val="E684F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76CE9"/>
    <w:multiLevelType w:val="hybridMultilevel"/>
    <w:tmpl w:val="F568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D1AD7"/>
    <w:multiLevelType w:val="hybridMultilevel"/>
    <w:tmpl w:val="A740D6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9B1FCD"/>
    <w:multiLevelType w:val="hybridMultilevel"/>
    <w:tmpl w:val="8764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70630"/>
    <w:multiLevelType w:val="hybridMultilevel"/>
    <w:tmpl w:val="44D2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E28B1"/>
    <w:multiLevelType w:val="hybridMultilevel"/>
    <w:tmpl w:val="62388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73BAB"/>
    <w:multiLevelType w:val="hybridMultilevel"/>
    <w:tmpl w:val="BB56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D0C24"/>
    <w:multiLevelType w:val="hybridMultilevel"/>
    <w:tmpl w:val="E1E6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A6524"/>
    <w:multiLevelType w:val="hybridMultilevel"/>
    <w:tmpl w:val="E8C091B8"/>
    <w:lvl w:ilvl="0" w:tplc="776E3FD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3B7031"/>
    <w:multiLevelType w:val="hybridMultilevel"/>
    <w:tmpl w:val="CBC6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F0308"/>
    <w:multiLevelType w:val="hybridMultilevel"/>
    <w:tmpl w:val="DEFC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0358AB"/>
    <w:multiLevelType w:val="hybridMultilevel"/>
    <w:tmpl w:val="AB12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53151"/>
    <w:multiLevelType w:val="hybridMultilevel"/>
    <w:tmpl w:val="6DDA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B281E"/>
    <w:multiLevelType w:val="hybridMultilevel"/>
    <w:tmpl w:val="8740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B76C0"/>
    <w:multiLevelType w:val="hybridMultilevel"/>
    <w:tmpl w:val="C838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25B48"/>
    <w:multiLevelType w:val="hybridMultilevel"/>
    <w:tmpl w:val="23B6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21162A"/>
    <w:multiLevelType w:val="hybridMultilevel"/>
    <w:tmpl w:val="1A520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F07D66"/>
    <w:multiLevelType w:val="hybridMultilevel"/>
    <w:tmpl w:val="17765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47CA8"/>
    <w:multiLevelType w:val="hybridMultilevel"/>
    <w:tmpl w:val="BA840BFC"/>
    <w:lvl w:ilvl="0" w:tplc="EBACD9D0">
      <w:start w:val="1"/>
      <w:numFmt w:val="decimal"/>
      <w:lvlText w:val="%1."/>
      <w:lvlJc w:val="left"/>
      <w:pPr>
        <w:ind w:left="720" w:hanging="360"/>
      </w:pPr>
      <w:rPr>
        <w:rFonts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7A4FFC"/>
    <w:multiLevelType w:val="hybridMultilevel"/>
    <w:tmpl w:val="8B92D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656BA2"/>
    <w:multiLevelType w:val="hybridMultilevel"/>
    <w:tmpl w:val="D2F8F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812C79"/>
    <w:multiLevelType w:val="hybridMultilevel"/>
    <w:tmpl w:val="C67E5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26A7A"/>
    <w:multiLevelType w:val="hybridMultilevel"/>
    <w:tmpl w:val="5352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471B1"/>
    <w:multiLevelType w:val="hybridMultilevel"/>
    <w:tmpl w:val="E5C8C636"/>
    <w:lvl w:ilvl="0" w:tplc="00563B5C">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3410A4"/>
    <w:multiLevelType w:val="hybridMultilevel"/>
    <w:tmpl w:val="05223CEC"/>
    <w:lvl w:ilvl="0" w:tplc="58122B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8F35A9F"/>
    <w:multiLevelType w:val="hybridMultilevel"/>
    <w:tmpl w:val="9154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1166C4"/>
    <w:multiLevelType w:val="hybridMultilevel"/>
    <w:tmpl w:val="634C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5707FE"/>
    <w:multiLevelType w:val="hybridMultilevel"/>
    <w:tmpl w:val="9A461E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2519505">
    <w:abstractNumId w:val="10"/>
  </w:num>
  <w:num w:numId="2" w16cid:durableId="858549700">
    <w:abstractNumId w:val="22"/>
  </w:num>
  <w:num w:numId="3" w16cid:durableId="341470376">
    <w:abstractNumId w:val="19"/>
  </w:num>
  <w:num w:numId="4" w16cid:durableId="269241909">
    <w:abstractNumId w:val="2"/>
  </w:num>
  <w:num w:numId="5" w16cid:durableId="51393334">
    <w:abstractNumId w:val="20"/>
  </w:num>
  <w:num w:numId="6" w16cid:durableId="238945482">
    <w:abstractNumId w:val="27"/>
  </w:num>
  <w:num w:numId="7" w16cid:durableId="2023166929">
    <w:abstractNumId w:val="0"/>
  </w:num>
  <w:num w:numId="8" w16cid:durableId="2003658126">
    <w:abstractNumId w:val="15"/>
  </w:num>
  <w:num w:numId="9" w16cid:durableId="1709791519">
    <w:abstractNumId w:val="12"/>
  </w:num>
  <w:num w:numId="10" w16cid:durableId="1581329354">
    <w:abstractNumId w:val="7"/>
  </w:num>
  <w:num w:numId="11" w16cid:durableId="1297680218">
    <w:abstractNumId w:val="13"/>
  </w:num>
  <w:num w:numId="12" w16cid:durableId="1118178495">
    <w:abstractNumId w:val="5"/>
  </w:num>
  <w:num w:numId="13" w16cid:durableId="1799297051">
    <w:abstractNumId w:val="18"/>
  </w:num>
  <w:num w:numId="14" w16cid:durableId="687413926">
    <w:abstractNumId w:val="1"/>
  </w:num>
  <w:num w:numId="15" w16cid:durableId="1866746516">
    <w:abstractNumId w:val="16"/>
  </w:num>
  <w:num w:numId="16" w16cid:durableId="1531526777">
    <w:abstractNumId w:val="23"/>
  </w:num>
  <w:num w:numId="17" w16cid:durableId="682438752">
    <w:abstractNumId w:val="24"/>
  </w:num>
  <w:num w:numId="18" w16cid:durableId="1639842341">
    <w:abstractNumId w:val="8"/>
  </w:num>
  <w:num w:numId="19" w16cid:durableId="1394040439">
    <w:abstractNumId w:val="14"/>
  </w:num>
  <w:num w:numId="20" w16cid:durableId="590744283">
    <w:abstractNumId w:val="9"/>
  </w:num>
  <w:num w:numId="21" w16cid:durableId="537623903">
    <w:abstractNumId w:val="3"/>
  </w:num>
  <w:num w:numId="22" w16cid:durableId="2085250471">
    <w:abstractNumId w:val="25"/>
  </w:num>
  <w:num w:numId="23" w16cid:durableId="1948080672">
    <w:abstractNumId w:val="11"/>
  </w:num>
  <w:num w:numId="24" w16cid:durableId="1600210151">
    <w:abstractNumId w:val="4"/>
  </w:num>
  <w:num w:numId="25" w16cid:durableId="1787432933">
    <w:abstractNumId w:val="26"/>
  </w:num>
  <w:num w:numId="26" w16cid:durableId="178205080">
    <w:abstractNumId w:val="21"/>
  </w:num>
  <w:num w:numId="27" w16cid:durableId="431322278">
    <w:abstractNumId w:val="17"/>
  </w:num>
  <w:num w:numId="28" w16cid:durableId="1375543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5C"/>
    <w:rsid w:val="000044FF"/>
    <w:rsid w:val="000046D2"/>
    <w:rsid w:val="00005187"/>
    <w:rsid w:val="00017E5B"/>
    <w:rsid w:val="0003767B"/>
    <w:rsid w:val="0005290F"/>
    <w:rsid w:val="000653EF"/>
    <w:rsid w:val="0008178B"/>
    <w:rsid w:val="00084E03"/>
    <w:rsid w:val="000948BA"/>
    <w:rsid w:val="000C418F"/>
    <w:rsid w:val="000C484B"/>
    <w:rsid w:val="000C581D"/>
    <w:rsid w:val="000C79DB"/>
    <w:rsid w:val="000D3AC7"/>
    <w:rsid w:val="000D65F5"/>
    <w:rsid w:val="000D7CDC"/>
    <w:rsid w:val="000E63BD"/>
    <w:rsid w:val="000E648E"/>
    <w:rsid w:val="000F0983"/>
    <w:rsid w:val="00112EB2"/>
    <w:rsid w:val="0012639D"/>
    <w:rsid w:val="00134EF1"/>
    <w:rsid w:val="00186CA4"/>
    <w:rsid w:val="001B1843"/>
    <w:rsid w:val="001E5034"/>
    <w:rsid w:val="001E5193"/>
    <w:rsid w:val="001E5270"/>
    <w:rsid w:val="001F3146"/>
    <w:rsid w:val="001F60D8"/>
    <w:rsid w:val="00207073"/>
    <w:rsid w:val="00207B53"/>
    <w:rsid w:val="00214E11"/>
    <w:rsid w:val="00216FFC"/>
    <w:rsid w:val="002217FB"/>
    <w:rsid w:val="00224E5B"/>
    <w:rsid w:val="002268A9"/>
    <w:rsid w:val="00243CC0"/>
    <w:rsid w:val="00244E9C"/>
    <w:rsid w:val="0025064D"/>
    <w:rsid w:val="00254B35"/>
    <w:rsid w:val="00254BB3"/>
    <w:rsid w:val="00254D57"/>
    <w:rsid w:val="0025619C"/>
    <w:rsid w:val="002629CD"/>
    <w:rsid w:val="002631C8"/>
    <w:rsid w:val="00265721"/>
    <w:rsid w:val="00267A1E"/>
    <w:rsid w:val="00276EF5"/>
    <w:rsid w:val="002833D0"/>
    <w:rsid w:val="0029289D"/>
    <w:rsid w:val="00294D6B"/>
    <w:rsid w:val="002B2E32"/>
    <w:rsid w:val="002B4510"/>
    <w:rsid w:val="002B4ADC"/>
    <w:rsid w:val="002C2E25"/>
    <w:rsid w:val="002D2FFD"/>
    <w:rsid w:val="002E3114"/>
    <w:rsid w:val="002F2E2E"/>
    <w:rsid w:val="002F472D"/>
    <w:rsid w:val="00310EA2"/>
    <w:rsid w:val="00312522"/>
    <w:rsid w:val="00315C72"/>
    <w:rsid w:val="00320F98"/>
    <w:rsid w:val="003279B9"/>
    <w:rsid w:val="003338B8"/>
    <w:rsid w:val="00340481"/>
    <w:rsid w:val="003559AD"/>
    <w:rsid w:val="00356754"/>
    <w:rsid w:val="00375307"/>
    <w:rsid w:val="003840EC"/>
    <w:rsid w:val="003D297F"/>
    <w:rsid w:val="003D35E2"/>
    <w:rsid w:val="003E0229"/>
    <w:rsid w:val="003E7E93"/>
    <w:rsid w:val="00407D35"/>
    <w:rsid w:val="00420042"/>
    <w:rsid w:val="004245B0"/>
    <w:rsid w:val="00424C6C"/>
    <w:rsid w:val="0042565C"/>
    <w:rsid w:val="00431D11"/>
    <w:rsid w:val="00435686"/>
    <w:rsid w:val="004373F1"/>
    <w:rsid w:val="004379A4"/>
    <w:rsid w:val="00447119"/>
    <w:rsid w:val="00451D99"/>
    <w:rsid w:val="004527B7"/>
    <w:rsid w:val="0045315F"/>
    <w:rsid w:val="00457D84"/>
    <w:rsid w:val="00471B39"/>
    <w:rsid w:val="00473A69"/>
    <w:rsid w:val="00476DB5"/>
    <w:rsid w:val="004813B7"/>
    <w:rsid w:val="0049129C"/>
    <w:rsid w:val="004975BC"/>
    <w:rsid w:val="004A0271"/>
    <w:rsid w:val="004C52C3"/>
    <w:rsid w:val="004C59EF"/>
    <w:rsid w:val="004D42B0"/>
    <w:rsid w:val="004D4CC8"/>
    <w:rsid w:val="004E1AB6"/>
    <w:rsid w:val="004E2A00"/>
    <w:rsid w:val="004E7DE4"/>
    <w:rsid w:val="004F1E89"/>
    <w:rsid w:val="00527FCA"/>
    <w:rsid w:val="00546EFA"/>
    <w:rsid w:val="00555488"/>
    <w:rsid w:val="0055745C"/>
    <w:rsid w:val="00575E51"/>
    <w:rsid w:val="00583938"/>
    <w:rsid w:val="00590954"/>
    <w:rsid w:val="0059179A"/>
    <w:rsid w:val="00595E42"/>
    <w:rsid w:val="005A68EE"/>
    <w:rsid w:val="005B2E71"/>
    <w:rsid w:val="005C6B77"/>
    <w:rsid w:val="005D7AEF"/>
    <w:rsid w:val="005F1027"/>
    <w:rsid w:val="00620A75"/>
    <w:rsid w:val="00637501"/>
    <w:rsid w:val="00642D71"/>
    <w:rsid w:val="00651C2A"/>
    <w:rsid w:val="00651EBE"/>
    <w:rsid w:val="00654445"/>
    <w:rsid w:val="00666546"/>
    <w:rsid w:val="006708FA"/>
    <w:rsid w:val="00672041"/>
    <w:rsid w:val="00672871"/>
    <w:rsid w:val="00680734"/>
    <w:rsid w:val="00682B4B"/>
    <w:rsid w:val="0068511A"/>
    <w:rsid w:val="00693CF5"/>
    <w:rsid w:val="00694A17"/>
    <w:rsid w:val="006B71D3"/>
    <w:rsid w:val="006C3C2E"/>
    <w:rsid w:val="006C6AFA"/>
    <w:rsid w:val="006C78C4"/>
    <w:rsid w:val="006D0BC8"/>
    <w:rsid w:val="006D2BA1"/>
    <w:rsid w:val="006D3494"/>
    <w:rsid w:val="006F0E22"/>
    <w:rsid w:val="006F180F"/>
    <w:rsid w:val="00711BE6"/>
    <w:rsid w:val="007227D2"/>
    <w:rsid w:val="00725F77"/>
    <w:rsid w:val="00741E95"/>
    <w:rsid w:val="0075397D"/>
    <w:rsid w:val="0075688F"/>
    <w:rsid w:val="007632C8"/>
    <w:rsid w:val="007745FA"/>
    <w:rsid w:val="00774ED7"/>
    <w:rsid w:val="00791494"/>
    <w:rsid w:val="007A484D"/>
    <w:rsid w:val="007A64B8"/>
    <w:rsid w:val="007E3804"/>
    <w:rsid w:val="007E7709"/>
    <w:rsid w:val="007F6F00"/>
    <w:rsid w:val="00823A10"/>
    <w:rsid w:val="00825553"/>
    <w:rsid w:val="0083159E"/>
    <w:rsid w:val="008345D6"/>
    <w:rsid w:val="00842F70"/>
    <w:rsid w:val="00855233"/>
    <w:rsid w:val="00886E04"/>
    <w:rsid w:val="008A021C"/>
    <w:rsid w:val="008A2765"/>
    <w:rsid w:val="008A52DE"/>
    <w:rsid w:val="008A7493"/>
    <w:rsid w:val="008B1D19"/>
    <w:rsid w:val="008B549E"/>
    <w:rsid w:val="008C0302"/>
    <w:rsid w:val="008C4069"/>
    <w:rsid w:val="008C5051"/>
    <w:rsid w:val="008D1B7E"/>
    <w:rsid w:val="008D3882"/>
    <w:rsid w:val="008F59E0"/>
    <w:rsid w:val="00906DC9"/>
    <w:rsid w:val="00911E97"/>
    <w:rsid w:val="009125CF"/>
    <w:rsid w:val="00913718"/>
    <w:rsid w:val="009177A1"/>
    <w:rsid w:val="00925CE8"/>
    <w:rsid w:val="00950C9B"/>
    <w:rsid w:val="00954F8F"/>
    <w:rsid w:val="00957549"/>
    <w:rsid w:val="0097130B"/>
    <w:rsid w:val="009856B8"/>
    <w:rsid w:val="009A242F"/>
    <w:rsid w:val="009A37D0"/>
    <w:rsid w:val="009A5054"/>
    <w:rsid w:val="009B667C"/>
    <w:rsid w:val="009C7388"/>
    <w:rsid w:val="009E2ADD"/>
    <w:rsid w:val="009F4254"/>
    <w:rsid w:val="009F502A"/>
    <w:rsid w:val="00A21B29"/>
    <w:rsid w:val="00A22212"/>
    <w:rsid w:val="00A26998"/>
    <w:rsid w:val="00A515A1"/>
    <w:rsid w:val="00A60455"/>
    <w:rsid w:val="00A67761"/>
    <w:rsid w:val="00A722F0"/>
    <w:rsid w:val="00A7372E"/>
    <w:rsid w:val="00A827E4"/>
    <w:rsid w:val="00A91CB8"/>
    <w:rsid w:val="00A93F93"/>
    <w:rsid w:val="00A95379"/>
    <w:rsid w:val="00A96AF4"/>
    <w:rsid w:val="00AA650C"/>
    <w:rsid w:val="00AA7585"/>
    <w:rsid w:val="00AB73B6"/>
    <w:rsid w:val="00AB7F4E"/>
    <w:rsid w:val="00AE7AE9"/>
    <w:rsid w:val="00AF2BE8"/>
    <w:rsid w:val="00B15D29"/>
    <w:rsid w:val="00B20908"/>
    <w:rsid w:val="00B45F9A"/>
    <w:rsid w:val="00B64434"/>
    <w:rsid w:val="00B657AF"/>
    <w:rsid w:val="00B670CA"/>
    <w:rsid w:val="00B71618"/>
    <w:rsid w:val="00B72BAA"/>
    <w:rsid w:val="00B846DD"/>
    <w:rsid w:val="00B95DAA"/>
    <w:rsid w:val="00B9605C"/>
    <w:rsid w:val="00BA5633"/>
    <w:rsid w:val="00BA69F2"/>
    <w:rsid w:val="00BC037B"/>
    <w:rsid w:val="00BD079A"/>
    <w:rsid w:val="00BE5E03"/>
    <w:rsid w:val="00BE6112"/>
    <w:rsid w:val="00BF7380"/>
    <w:rsid w:val="00C00D61"/>
    <w:rsid w:val="00C07CC1"/>
    <w:rsid w:val="00C17962"/>
    <w:rsid w:val="00C2041E"/>
    <w:rsid w:val="00C25BD8"/>
    <w:rsid w:val="00C367A6"/>
    <w:rsid w:val="00C41238"/>
    <w:rsid w:val="00C41DBC"/>
    <w:rsid w:val="00C509C2"/>
    <w:rsid w:val="00C54283"/>
    <w:rsid w:val="00C56CA0"/>
    <w:rsid w:val="00C64353"/>
    <w:rsid w:val="00C66B0D"/>
    <w:rsid w:val="00C67559"/>
    <w:rsid w:val="00C761BB"/>
    <w:rsid w:val="00C7793F"/>
    <w:rsid w:val="00C846FF"/>
    <w:rsid w:val="00C869AA"/>
    <w:rsid w:val="00C9035A"/>
    <w:rsid w:val="00C95295"/>
    <w:rsid w:val="00CA0B78"/>
    <w:rsid w:val="00CB0D27"/>
    <w:rsid w:val="00CC1926"/>
    <w:rsid w:val="00CC7780"/>
    <w:rsid w:val="00CD154C"/>
    <w:rsid w:val="00CF57D9"/>
    <w:rsid w:val="00D07232"/>
    <w:rsid w:val="00D13DD1"/>
    <w:rsid w:val="00D155DF"/>
    <w:rsid w:val="00D17F1C"/>
    <w:rsid w:val="00D354AA"/>
    <w:rsid w:val="00D446E7"/>
    <w:rsid w:val="00D528DF"/>
    <w:rsid w:val="00D70F89"/>
    <w:rsid w:val="00D732E0"/>
    <w:rsid w:val="00D80535"/>
    <w:rsid w:val="00D83277"/>
    <w:rsid w:val="00D85B4B"/>
    <w:rsid w:val="00D90894"/>
    <w:rsid w:val="00D94591"/>
    <w:rsid w:val="00DA319D"/>
    <w:rsid w:val="00DA4F23"/>
    <w:rsid w:val="00DA4F47"/>
    <w:rsid w:val="00DB54D2"/>
    <w:rsid w:val="00DC17A9"/>
    <w:rsid w:val="00DE0FA0"/>
    <w:rsid w:val="00DE7ADE"/>
    <w:rsid w:val="00E00EE8"/>
    <w:rsid w:val="00E0161B"/>
    <w:rsid w:val="00E04E4C"/>
    <w:rsid w:val="00E10A5C"/>
    <w:rsid w:val="00E16667"/>
    <w:rsid w:val="00E23941"/>
    <w:rsid w:val="00E3431F"/>
    <w:rsid w:val="00E476E0"/>
    <w:rsid w:val="00E60B28"/>
    <w:rsid w:val="00E670E3"/>
    <w:rsid w:val="00E7232B"/>
    <w:rsid w:val="00EB5CE4"/>
    <w:rsid w:val="00EC1870"/>
    <w:rsid w:val="00ED2CE5"/>
    <w:rsid w:val="00ED7DA6"/>
    <w:rsid w:val="00EE6CD8"/>
    <w:rsid w:val="00EF73FE"/>
    <w:rsid w:val="00F05870"/>
    <w:rsid w:val="00F11AE2"/>
    <w:rsid w:val="00F12ACE"/>
    <w:rsid w:val="00F34074"/>
    <w:rsid w:val="00F37017"/>
    <w:rsid w:val="00F47871"/>
    <w:rsid w:val="00F61109"/>
    <w:rsid w:val="00F64CE8"/>
    <w:rsid w:val="00F90BD8"/>
    <w:rsid w:val="00FA2489"/>
    <w:rsid w:val="00FA74D8"/>
    <w:rsid w:val="00FC0A09"/>
    <w:rsid w:val="00FE01D8"/>
    <w:rsid w:val="00FE0718"/>
    <w:rsid w:val="00FE6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6D13"/>
  <w15:chartTrackingRefBased/>
  <w15:docId w15:val="{D3530AA7-B671-4AEF-B2D1-94633A80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B6"/>
  </w:style>
  <w:style w:type="paragraph" w:styleId="Heading1">
    <w:name w:val="heading 1"/>
    <w:basedOn w:val="Normal"/>
    <w:next w:val="Normal"/>
    <w:link w:val="Heading1Char"/>
    <w:uiPriority w:val="9"/>
    <w:qFormat/>
    <w:rsid w:val="00913718"/>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13718"/>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13718"/>
    <w:pPr>
      <w:pBdr>
        <w:top w:val="single" w:sz="6" w:space="2" w:color="A5300F" w:themeColor="accent1"/>
      </w:pBdr>
      <w:spacing w:before="300" w:after="0"/>
      <w:outlineLvl w:val="2"/>
    </w:pPr>
    <w:rPr>
      <w:caps/>
      <w:color w:val="511707" w:themeColor="accent1" w:themeShade="7F"/>
      <w:spacing w:val="15"/>
    </w:rPr>
  </w:style>
  <w:style w:type="paragraph" w:styleId="Heading4">
    <w:name w:val="heading 4"/>
    <w:basedOn w:val="Normal"/>
    <w:next w:val="Normal"/>
    <w:link w:val="Heading4Char"/>
    <w:uiPriority w:val="9"/>
    <w:semiHidden/>
    <w:unhideWhenUsed/>
    <w:qFormat/>
    <w:rsid w:val="00913718"/>
    <w:pPr>
      <w:pBdr>
        <w:top w:val="dotted" w:sz="6" w:space="2" w:color="A5300F" w:themeColor="accent1"/>
      </w:pBdr>
      <w:spacing w:before="200" w:after="0"/>
      <w:outlineLvl w:val="3"/>
    </w:pPr>
    <w:rPr>
      <w:caps/>
      <w:color w:val="7B230B" w:themeColor="accent1" w:themeShade="BF"/>
      <w:spacing w:val="10"/>
    </w:rPr>
  </w:style>
  <w:style w:type="paragraph" w:styleId="Heading5">
    <w:name w:val="heading 5"/>
    <w:basedOn w:val="Normal"/>
    <w:next w:val="Normal"/>
    <w:link w:val="Heading5Char"/>
    <w:uiPriority w:val="9"/>
    <w:semiHidden/>
    <w:unhideWhenUsed/>
    <w:qFormat/>
    <w:rsid w:val="00913718"/>
    <w:pPr>
      <w:pBdr>
        <w:bottom w:val="single" w:sz="6" w:space="1" w:color="A5300F" w:themeColor="accent1"/>
      </w:pBdr>
      <w:spacing w:before="200" w:after="0"/>
      <w:outlineLvl w:val="4"/>
    </w:pPr>
    <w:rPr>
      <w:caps/>
      <w:color w:val="7B230B" w:themeColor="accent1" w:themeShade="BF"/>
      <w:spacing w:val="10"/>
    </w:rPr>
  </w:style>
  <w:style w:type="paragraph" w:styleId="Heading6">
    <w:name w:val="heading 6"/>
    <w:basedOn w:val="Normal"/>
    <w:next w:val="Normal"/>
    <w:link w:val="Heading6Char"/>
    <w:uiPriority w:val="9"/>
    <w:semiHidden/>
    <w:unhideWhenUsed/>
    <w:qFormat/>
    <w:rsid w:val="00913718"/>
    <w:pPr>
      <w:pBdr>
        <w:bottom w:val="dotted" w:sz="6" w:space="1" w:color="A5300F" w:themeColor="accent1"/>
      </w:pBdr>
      <w:spacing w:before="200" w:after="0"/>
      <w:outlineLvl w:val="5"/>
    </w:pPr>
    <w:rPr>
      <w:caps/>
      <w:color w:val="7B230B" w:themeColor="accent1" w:themeShade="BF"/>
      <w:spacing w:val="10"/>
    </w:rPr>
  </w:style>
  <w:style w:type="paragraph" w:styleId="Heading7">
    <w:name w:val="heading 7"/>
    <w:basedOn w:val="Normal"/>
    <w:next w:val="Normal"/>
    <w:link w:val="Heading7Char"/>
    <w:uiPriority w:val="9"/>
    <w:semiHidden/>
    <w:unhideWhenUsed/>
    <w:qFormat/>
    <w:rsid w:val="00913718"/>
    <w:pPr>
      <w:spacing w:before="200" w:after="0"/>
      <w:outlineLvl w:val="6"/>
    </w:pPr>
    <w:rPr>
      <w:caps/>
      <w:color w:val="7B230B" w:themeColor="accent1" w:themeShade="BF"/>
      <w:spacing w:val="10"/>
    </w:rPr>
  </w:style>
  <w:style w:type="paragraph" w:styleId="Heading8">
    <w:name w:val="heading 8"/>
    <w:basedOn w:val="Normal"/>
    <w:next w:val="Normal"/>
    <w:link w:val="Heading8Char"/>
    <w:uiPriority w:val="9"/>
    <w:semiHidden/>
    <w:unhideWhenUsed/>
    <w:qFormat/>
    <w:rsid w:val="0091371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371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cs="Tahoma"/>
      <w:position w:val="-1"/>
      <w:szCs w:val="16"/>
      <w:lang w:eastAsia="en-GB"/>
    </w:rPr>
  </w:style>
  <w:style w:type="character" w:customStyle="1" w:styleId="BalloonTextChar">
    <w:name w:val="Balloon Text Char"/>
    <w:basedOn w:val="DefaultParagraphFont"/>
    <w:link w:val="BalloonText"/>
    <w:rsid w:val="004E7DE4"/>
    <w:rPr>
      <w:rFonts w:ascii="Century Gothic" w:eastAsia="Times New Roman" w:hAnsi="Century Gothic" w:cs="Tahoma"/>
      <w:position w:val="-1"/>
      <w:sz w:val="20"/>
      <w:szCs w:val="16"/>
      <w:lang w:eastAsia="en-GB"/>
    </w:rPr>
  </w:style>
  <w:style w:type="paragraph" w:styleId="CommentText">
    <w:name w:val="annotation text"/>
    <w:basedOn w:val="Normal"/>
    <w:link w:val="CommentTextChar"/>
    <w:autoRedefine/>
    <w:rsid w:val="004E7DE4"/>
    <w:pPr>
      <w:suppressAutoHyphens/>
      <w:spacing w:line="1" w:lineRule="atLeast"/>
      <w:ind w:leftChars="-1" w:left="-1" w:hangingChars="1" w:hanging="1"/>
      <w:textDirection w:val="btLr"/>
      <w:textAlignment w:val="top"/>
      <w:outlineLvl w:val="0"/>
    </w:pPr>
    <w:rPr>
      <w:rFonts w:ascii="Century Gothic" w:eastAsia="Times New Roman" w:hAnsi="Century Gothic"/>
      <w:position w:val="-1"/>
      <w:lang w:eastAsia="en-GB"/>
    </w:rPr>
  </w:style>
  <w:style w:type="character" w:customStyle="1" w:styleId="CommentTextChar">
    <w:name w:val="Comment Text Char"/>
    <w:basedOn w:val="DefaultParagraphFont"/>
    <w:link w:val="CommentText"/>
    <w:rsid w:val="004E7DE4"/>
    <w:rPr>
      <w:rFonts w:ascii="Century Gothic" w:eastAsia="Times New Roman" w:hAnsi="Century Gothic"/>
      <w:position w:val="-1"/>
      <w:sz w:val="20"/>
      <w:szCs w:val="20"/>
      <w:lang w:eastAsia="en-GB"/>
    </w:rPr>
  </w:style>
  <w:style w:type="character" w:customStyle="1" w:styleId="Heading1Char">
    <w:name w:val="Heading 1 Char"/>
    <w:basedOn w:val="DefaultParagraphFont"/>
    <w:link w:val="Heading1"/>
    <w:uiPriority w:val="9"/>
    <w:rsid w:val="00913718"/>
    <w:rPr>
      <w:caps/>
      <w:color w:val="FFFFFF" w:themeColor="background1"/>
      <w:spacing w:val="15"/>
      <w:sz w:val="22"/>
      <w:szCs w:val="22"/>
      <w:shd w:val="clear" w:color="auto" w:fill="A5300F" w:themeFill="accent1"/>
    </w:rPr>
  </w:style>
  <w:style w:type="character" w:customStyle="1" w:styleId="Heading2Char">
    <w:name w:val="Heading 2 Char"/>
    <w:basedOn w:val="DefaultParagraphFont"/>
    <w:link w:val="Heading2"/>
    <w:uiPriority w:val="9"/>
    <w:semiHidden/>
    <w:rsid w:val="00913718"/>
    <w:rPr>
      <w:caps/>
      <w:spacing w:val="15"/>
      <w:shd w:val="clear" w:color="auto" w:fill="F9CEC2" w:themeFill="accent1" w:themeFillTint="33"/>
    </w:rPr>
  </w:style>
  <w:style w:type="character" w:customStyle="1" w:styleId="Heading3Char">
    <w:name w:val="Heading 3 Char"/>
    <w:basedOn w:val="DefaultParagraphFont"/>
    <w:link w:val="Heading3"/>
    <w:uiPriority w:val="9"/>
    <w:semiHidden/>
    <w:rsid w:val="00913718"/>
    <w:rPr>
      <w:caps/>
      <w:color w:val="511707" w:themeColor="accent1" w:themeShade="7F"/>
      <w:spacing w:val="15"/>
    </w:rPr>
  </w:style>
  <w:style w:type="character" w:customStyle="1" w:styleId="Heading4Char">
    <w:name w:val="Heading 4 Char"/>
    <w:basedOn w:val="DefaultParagraphFont"/>
    <w:link w:val="Heading4"/>
    <w:uiPriority w:val="9"/>
    <w:semiHidden/>
    <w:rsid w:val="00913718"/>
    <w:rPr>
      <w:caps/>
      <w:color w:val="7B230B" w:themeColor="accent1" w:themeShade="BF"/>
      <w:spacing w:val="10"/>
    </w:rPr>
  </w:style>
  <w:style w:type="character" w:customStyle="1" w:styleId="Heading5Char">
    <w:name w:val="Heading 5 Char"/>
    <w:basedOn w:val="DefaultParagraphFont"/>
    <w:link w:val="Heading5"/>
    <w:uiPriority w:val="9"/>
    <w:semiHidden/>
    <w:rsid w:val="00913718"/>
    <w:rPr>
      <w:caps/>
      <w:color w:val="7B230B" w:themeColor="accent1" w:themeShade="BF"/>
      <w:spacing w:val="10"/>
    </w:rPr>
  </w:style>
  <w:style w:type="character" w:customStyle="1" w:styleId="Heading6Char">
    <w:name w:val="Heading 6 Char"/>
    <w:basedOn w:val="DefaultParagraphFont"/>
    <w:link w:val="Heading6"/>
    <w:uiPriority w:val="9"/>
    <w:semiHidden/>
    <w:rsid w:val="00913718"/>
    <w:rPr>
      <w:caps/>
      <w:color w:val="7B230B" w:themeColor="accent1" w:themeShade="BF"/>
      <w:spacing w:val="10"/>
    </w:rPr>
  </w:style>
  <w:style w:type="character" w:customStyle="1" w:styleId="Heading7Char">
    <w:name w:val="Heading 7 Char"/>
    <w:basedOn w:val="DefaultParagraphFont"/>
    <w:link w:val="Heading7"/>
    <w:uiPriority w:val="9"/>
    <w:semiHidden/>
    <w:rsid w:val="00913718"/>
    <w:rPr>
      <w:caps/>
      <w:color w:val="7B230B" w:themeColor="accent1" w:themeShade="BF"/>
      <w:spacing w:val="10"/>
    </w:rPr>
  </w:style>
  <w:style w:type="character" w:customStyle="1" w:styleId="Heading8Char">
    <w:name w:val="Heading 8 Char"/>
    <w:basedOn w:val="DefaultParagraphFont"/>
    <w:link w:val="Heading8"/>
    <w:uiPriority w:val="9"/>
    <w:semiHidden/>
    <w:rsid w:val="00913718"/>
    <w:rPr>
      <w:caps/>
      <w:spacing w:val="10"/>
      <w:sz w:val="18"/>
      <w:szCs w:val="18"/>
    </w:rPr>
  </w:style>
  <w:style w:type="character" w:customStyle="1" w:styleId="Heading9Char">
    <w:name w:val="Heading 9 Char"/>
    <w:basedOn w:val="DefaultParagraphFont"/>
    <w:link w:val="Heading9"/>
    <w:uiPriority w:val="9"/>
    <w:semiHidden/>
    <w:rsid w:val="00913718"/>
    <w:rPr>
      <w:i/>
      <w:iCs/>
      <w:caps/>
      <w:spacing w:val="10"/>
      <w:sz w:val="18"/>
      <w:szCs w:val="18"/>
    </w:rPr>
  </w:style>
  <w:style w:type="paragraph" w:styleId="Caption">
    <w:name w:val="caption"/>
    <w:basedOn w:val="Normal"/>
    <w:next w:val="Normal"/>
    <w:uiPriority w:val="35"/>
    <w:semiHidden/>
    <w:unhideWhenUsed/>
    <w:qFormat/>
    <w:rsid w:val="00913718"/>
    <w:rPr>
      <w:b/>
      <w:bCs/>
      <w:color w:val="7B230B" w:themeColor="accent1" w:themeShade="BF"/>
      <w:sz w:val="16"/>
      <w:szCs w:val="16"/>
    </w:rPr>
  </w:style>
  <w:style w:type="paragraph" w:styleId="Title">
    <w:name w:val="Title"/>
    <w:basedOn w:val="Normal"/>
    <w:next w:val="Normal"/>
    <w:link w:val="TitleChar"/>
    <w:uiPriority w:val="10"/>
    <w:qFormat/>
    <w:rsid w:val="00913718"/>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leChar">
    <w:name w:val="Title Char"/>
    <w:basedOn w:val="DefaultParagraphFont"/>
    <w:link w:val="Title"/>
    <w:uiPriority w:val="10"/>
    <w:rsid w:val="00913718"/>
    <w:rPr>
      <w:rFonts w:asciiTheme="majorHAnsi" w:eastAsiaTheme="majorEastAsia" w:hAnsiTheme="majorHAnsi" w:cstheme="majorBidi"/>
      <w:caps/>
      <w:color w:val="A5300F" w:themeColor="accent1"/>
      <w:spacing w:val="10"/>
      <w:sz w:val="52"/>
      <w:szCs w:val="52"/>
    </w:rPr>
  </w:style>
  <w:style w:type="paragraph" w:styleId="Subtitle">
    <w:name w:val="Subtitle"/>
    <w:basedOn w:val="Normal"/>
    <w:next w:val="Normal"/>
    <w:link w:val="SubtitleChar"/>
    <w:uiPriority w:val="11"/>
    <w:qFormat/>
    <w:rsid w:val="00913718"/>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13718"/>
    <w:rPr>
      <w:caps/>
      <w:color w:val="595959" w:themeColor="text1" w:themeTint="A6"/>
      <w:spacing w:val="10"/>
      <w:sz w:val="21"/>
      <w:szCs w:val="21"/>
    </w:rPr>
  </w:style>
  <w:style w:type="character" w:styleId="Strong">
    <w:name w:val="Strong"/>
    <w:uiPriority w:val="22"/>
    <w:qFormat/>
    <w:rsid w:val="00913718"/>
    <w:rPr>
      <w:b/>
      <w:bCs/>
    </w:rPr>
  </w:style>
  <w:style w:type="character" w:styleId="Emphasis">
    <w:name w:val="Emphasis"/>
    <w:uiPriority w:val="20"/>
    <w:qFormat/>
    <w:rsid w:val="00913718"/>
    <w:rPr>
      <w:caps/>
      <w:color w:val="511707" w:themeColor="accent1" w:themeShade="7F"/>
      <w:spacing w:val="5"/>
    </w:rPr>
  </w:style>
  <w:style w:type="paragraph" w:styleId="NoSpacing">
    <w:name w:val="No Spacing"/>
    <w:uiPriority w:val="1"/>
    <w:qFormat/>
    <w:rsid w:val="00913718"/>
    <w:pPr>
      <w:spacing w:after="0" w:line="240" w:lineRule="auto"/>
    </w:pPr>
  </w:style>
  <w:style w:type="paragraph" w:styleId="Quote">
    <w:name w:val="Quote"/>
    <w:basedOn w:val="Normal"/>
    <w:next w:val="Normal"/>
    <w:link w:val="QuoteChar"/>
    <w:uiPriority w:val="29"/>
    <w:qFormat/>
    <w:rsid w:val="00913718"/>
    <w:rPr>
      <w:i/>
      <w:iCs/>
      <w:sz w:val="24"/>
      <w:szCs w:val="24"/>
    </w:rPr>
  </w:style>
  <w:style w:type="character" w:customStyle="1" w:styleId="QuoteChar">
    <w:name w:val="Quote Char"/>
    <w:basedOn w:val="DefaultParagraphFont"/>
    <w:link w:val="Quote"/>
    <w:uiPriority w:val="29"/>
    <w:rsid w:val="00913718"/>
    <w:rPr>
      <w:i/>
      <w:iCs/>
      <w:sz w:val="24"/>
      <w:szCs w:val="24"/>
    </w:rPr>
  </w:style>
  <w:style w:type="paragraph" w:styleId="IntenseQuote">
    <w:name w:val="Intense Quote"/>
    <w:basedOn w:val="Normal"/>
    <w:next w:val="Normal"/>
    <w:link w:val="IntenseQuoteChar"/>
    <w:uiPriority w:val="30"/>
    <w:qFormat/>
    <w:rsid w:val="00913718"/>
    <w:pPr>
      <w:spacing w:before="240" w:after="240" w:line="240" w:lineRule="auto"/>
      <w:ind w:left="1080" w:right="1080"/>
      <w:jc w:val="center"/>
    </w:pPr>
    <w:rPr>
      <w:color w:val="A5300F" w:themeColor="accent1"/>
      <w:sz w:val="24"/>
      <w:szCs w:val="24"/>
    </w:rPr>
  </w:style>
  <w:style w:type="character" w:customStyle="1" w:styleId="IntenseQuoteChar">
    <w:name w:val="Intense Quote Char"/>
    <w:basedOn w:val="DefaultParagraphFont"/>
    <w:link w:val="IntenseQuote"/>
    <w:uiPriority w:val="30"/>
    <w:rsid w:val="00913718"/>
    <w:rPr>
      <w:color w:val="A5300F" w:themeColor="accent1"/>
      <w:sz w:val="24"/>
      <w:szCs w:val="24"/>
    </w:rPr>
  </w:style>
  <w:style w:type="character" w:styleId="SubtleEmphasis">
    <w:name w:val="Subtle Emphasis"/>
    <w:uiPriority w:val="19"/>
    <w:qFormat/>
    <w:rsid w:val="00913718"/>
    <w:rPr>
      <w:i/>
      <w:iCs/>
      <w:color w:val="511707" w:themeColor="accent1" w:themeShade="7F"/>
    </w:rPr>
  </w:style>
  <w:style w:type="character" w:styleId="IntenseEmphasis">
    <w:name w:val="Intense Emphasis"/>
    <w:uiPriority w:val="21"/>
    <w:qFormat/>
    <w:rsid w:val="00913718"/>
    <w:rPr>
      <w:b/>
      <w:bCs/>
      <w:caps/>
      <w:color w:val="511707" w:themeColor="accent1" w:themeShade="7F"/>
      <w:spacing w:val="10"/>
    </w:rPr>
  </w:style>
  <w:style w:type="character" w:styleId="SubtleReference">
    <w:name w:val="Subtle Reference"/>
    <w:uiPriority w:val="31"/>
    <w:qFormat/>
    <w:rsid w:val="00913718"/>
    <w:rPr>
      <w:b/>
      <w:bCs/>
      <w:color w:val="A5300F" w:themeColor="accent1"/>
    </w:rPr>
  </w:style>
  <w:style w:type="character" w:styleId="IntenseReference">
    <w:name w:val="Intense Reference"/>
    <w:uiPriority w:val="32"/>
    <w:qFormat/>
    <w:rsid w:val="00913718"/>
    <w:rPr>
      <w:b/>
      <w:bCs/>
      <w:i/>
      <w:iCs/>
      <w:caps/>
      <w:color w:val="A5300F" w:themeColor="accent1"/>
    </w:rPr>
  </w:style>
  <w:style w:type="character" w:styleId="BookTitle">
    <w:name w:val="Book Title"/>
    <w:uiPriority w:val="33"/>
    <w:qFormat/>
    <w:rsid w:val="00913718"/>
    <w:rPr>
      <w:b/>
      <w:bCs/>
      <w:i/>
      <w:iCs/>
      <w:spacing w:val="0"/>
    </w:rPr>
  </w:style>
  <w:style w:type="paragraph" w:styleId="TOCHeading">
    <w:name w:val="TOC Heading"/>
    <w:basedOn w:val="Heading1"/>
    <w:next w:val="Normal"/>
    <w:uiPriority w:val="39"/>
    <w:semiHidden/>
    <w:unhideWhenUsed/>
    <w:qFormat/>
    <w:rsid w:val="00913718"/>
    <w:pPr>
      <w:outlineLvl w:val="9"/>
    </w:pPr>
  </w:style>
  <w:style w:type="paragraph" w:styleId="NormalWeb">
    <w:name w:val="Normal (Web)"/>
    <w:basedOn w:val="Normal"/>
    <w:uiPriority w:val="99"/>
    <w:semiHidden/>
    <w:unhideWhenUsed/>
    <w:rsid w:val="009125CF"/>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046D2"/>
    <w:pPr>
      <w:ind w:left="720"/>
      <w:contextualSpacing/>
    </w:pPr>
  </w:style>
  <w:style w:type="character" w:styleId="Hyperlink">
    <w:name w:val="Hyperlink"/>
    <w:basedOn w:val="DefaultParagraphFont"/>
    <w:uiPriority w:val="99"/>
    <w:unhideWhenUsed/>
    <w:rsid w:val="00A60455"/>
    <w:rPr>
      <w:color w:val="6B9F25" w:themeColor="hyperlink"/>
      <w:u w:val="single"/>
    </w:rPr>
  </w:style>
  <w:style w:type="character" w:styleId="UnresolvedMention">
    <w:name w:val="Unresolved Mention"/>
    <w:basedOn w:val="DefaultParagraphFont"/>
    <w:uiPriority w:val="99"/>
    <w:semiHidden/>
    <w:unhideWhenUsed/>
    <w:rsid w:val="00A60455"/>
    <w:rPr>
      <w:color w:val="605E5C"/>
      <w:shd w:val="clear" w:color="auto" w:fill="E1DFDD"/>
    </w:rPr>
  </w:style>
  <w:style w:type="character" w:styleId="FollowedHyperlink">
    <w:name w:val="FollowedHyperlink"/>
    <w:basedOn w:val="DefaultParagraphFont"/>
    <w:uiPriority w:val="99"/>
    <w:semiHidden/>
    <w:unhideWhenUsed/>
    <w:rsid w:val="001B1843"/>
    <w:rPr>
      <w:color w:val="B26B02" w:themeColor="followedHyperlink"/>
      <w:u w:val="single"/>
    </w:rPr>
  </w:style>
  <w:style w:type="paragraph" w:customStyle="1" w:styleId="TableParagraph">
    <w:name w:val="Table Paragraph"/>
    <w:basedOn w:val="Normal"/>
    <w:uiPriority w:val="1"/>
    <w:qFormat/>
    <w:rsid w:val="00925CE8"/>
    <w:pPr>
      <w:widowControl w:val="0"/>
      <w:spacing w:before="0" w:after="0" w:line="240" w:lineRule="auto"/>
    </w:pPr>
    <w:rPr>
      <w:rFonts w:eastAsiaTheme="minorHAnsi"/>
      <w:sz w:val="22"/>
      <w:szCs w:val="22"/>
      <w:lang w:val="en-US"/>
    </w:rPr>
  </w:style>
  <w:style w:type="paragraph" w:styleId="BodyText">
    <w:name w:val="Body Text"/>
    <w:basedOn w:val="Normal"/>
    <w:link w:val="BodyTextChar"/>
    <w:uiPriority w:val="1"/>
    <w:qFormat/>
    <w:rsid w:val="00925CE8"/>
    <w:pPr>
      <w:widowControl w:val="0"/>
      <w:spacing w:before="0" w:after="0" w:line="240" w:lineRule="auto"/>
      <w:ind w:left="110"/>
    </w:pPr>
    <w:rPr>
      <w:rFonts w:ascii="Calibri" w:eastAsia="Calibri" w:hAnsi="Calibri"/>
      <w:lang w:val="en-US"/>
    </w:rPr>
  </w:style>
  <w:style w:type="character" w:customStyle="1" w:styleId="BodyTextChar">
    <w:name w:val="Body Text Char"/>
    <w:basedOn w:val="DefaultParagraphFont"/>
    <w:link w:val="BodyText"/>
    <w:uiPriority w:val="1"/>
    <w:rsid w:val="00925CE8"/>
    <w:rPr>
      <w:rFonts w:ascii="Calibri" w:eastAsia="Calibri" w:hAnsi="Calibri"/>
      <w:lang w:val="en-US"/>
    </w:rPr>
  </w:style>
  <w:style w:type="table" w:styleId="TableGrid">
    <w:name w:val="Table Grid"/>
    <w:basedOn w:val="TableNormal"/>
    <w:uiPriority w:val="39"/>
    <w:rsid w:val="00CB0D2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154">
      <w:bodyDiv w:val="1"/>
      <w:marLeft w:val="0"/>
      <w:marRight w:val="0"/>
      <w:marTop w:val="0"/>
      <w:marBottom w:val="0"/>
      <w:divBdr>
        <w:top w:val="none" w:sz="0" w:space="0" w:color="auto"/>
        <w:left w:val="none" w:sz="0" w:space="0" w:color="auto"/>
        <w:bottom w:val="none" w:sz="0" w:space="0" w:color="auto"/>
        <w:right w:val="none" w:sz="0" w:space="0" w:color="auto"/>
      </w:divBdr>
    </w:div>
    <w:div w:id="137185580">
      <w:bodyDiv w:val="1"/>
      <w:marLeft w:val="0"/>
      <w:marRight w:val="0"/>
      <w:marTop w:val="0"/>
      <w:marBottom w:val="0"/>
      <w:divBdr>
        <w:top w:val="none" w:sz="0" w:space="0" w:color="auto"/>
        <w:left w:val="none" w:sz="0" w:space="0" w:color="auto"/>
        <w:bottom w:val="none" w:sz="0" w:space="0" w:color="auto"/>
        <w:right w:val="none" w:sz="0" w:space="0" w:color="auto"/>
      </w:divBdr>
    </w:div>
    <w:div w:id="457795742">
      <w:bodyDiv w:val="1"/>
      <w:marLeft w:val="0"/>
      <w:marRight w:val="0"/>
      <w:marTop w:val="0"/>
      <w:marBottom w:val="0"/>
      <w:divBdr>
        <w:top w:val="none" w:sz="0" w:space="0" w:color="auto"/>
        <w:left w:val="none" w:sz="0" w:space="0" w:color="auto"/>
        <w:bottom w:val="none" w:sz="0" w:space="0" w:color="auto"/>
        <w:right w:val="none" w:sz="0" w:space="0" w:color="auto"/>
      </w:divBdr>
    </w:div>
    <w:div w:id="578826949">
      <w:bodyDiv w:val="1"/>
      <w:marLeft w:val="0"/>
      <w:marRight w:val="0"/>
      <w:marTop w:val="0"/>
      <w:marBottom w:val="0"/>
      <w:divBdr>
        <w:top w:val="none" w:sz="0" w:space="0" w:color="auto"/>
        <w:left w:val="none" w:sz="0" w:space="0" w:color="auto"/>
        <w:bottom w:val="none" w:sz="0" w:space="0" w:color="auto"/>
        <w:right w:val="none" w:sz="0" w:space="0" w:color="auto"/>
      </w:divBdr>
    </w:div>
    <w:div w:id="712848357">
      <w:bodyDiv w:val="1"/>
      <w:marLeft w:val="0"/>
      <w:marRight w:val="0"/>
      <w:marTop w:val="0"/>
      <w:marBottom w:val="0"/>
      <w:divBdr>
        <w:top w:val="none" w:sz="0" w:space="0" w:color="auto"/>
        <w:left w:val="none" w:sz="0" w:space="0" w:color="auto"/>
        <w:bottom w:val="none" w:sz="0" w:space="0" w:color="auto"/>
        <w:right w:val="none" w:sz="0" w:space="0" w:color="auto"/>
      </w:divBdr>
    </w:div>
    <w:div w:id="1027636391">
      <w:bodyDiv w:val="1"/>
      <w:marLeft w:val="0"/>
      <w:marRight w:val="0"/>
      <w:marTop w:val="0"/>
      <w:marBottom w:val="0"/>
      <w:divBdr>
        <w:top w:val="none" w:sz="0" w:space="0" w:color="auto"/>
        <w:left w:val="none" w:sz="0" w:space="0" w:color="auto"/>
        <w:bottom w:val="none" w:sz="0" w:space="0" w:color="auto"/>
        <w:right w:val="none" w:sz="0" w:space="0" w:color="auto"/>
      </w:divBdr>
    </w:div>
    <w:div w:id="1253657905">
      <w:bodyDiv w:val="1"/>
      <w:marLeft w:val="0"/>
      <w:marRight w:val="0"/>
      <w:marTop w:val="0"/>
      <w:marBottom w:val="0"/>
      <w:divBdr>
        <w:top w:val="none" w:sz="0" w:space="0" w:color="auto"/>
        <w:left w:val="none" w:sz="0" w:space="0" w:color="auto"/>
        <w:bottom w:val="none" w:sz="0" w:space="0" w:color="auto"/>
        <w:right w:val="none" w:sz="0" w:space="0" w:color="auto"/>
      </w:divBdr>
    </w:div>
    <w:div w:id="1645894842">
      <w:bodyDiv w:val="1"/>
      <w:marLeft w:val="0"/>
      <w:marRight w:val="0"/>
      <w:marTop w:val="0"/>
      <w:marBottom w:val="0"/>
      <w:divBdr>
        <w:top w:val="none" w:sz="0" w:space="0" w:color="auto"/>
        <w:left w:val="none" w:sz="0" w:space="0" w:color="auto"/>
        <w:bottom w:val="none" w:sz="0" w:space="0" w:color="auto"/>
        <w:right w:val="none" w:sz="0" w:space="0" w:color="auto"/>
      </w:divBdr>
    </w:div>
    <w:div w:id="203214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nuk.org/resource/jubilee-year-2025-pilgrims-of-hope/" TargetMode="External"/><Relationship Id="rId3" Type="http://schemas.openxmlformats.org/officeDocument/2006/relationships/styles" Target="styles.xml"/><Relationship Id="rId7"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nuk.org/resources/?filter_resource_category=25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325F-20C7-48ED-981F-01518C0B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2444</Words>
  <Characters>13933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Gorton</dc:creator>
  <cp:keywords/>
  <dc:description/>
  <cp:lastModifiedBy>Marie Fahy</cp:lastModifiedBy>
  <cp:revision>2</cp:revision>
  <dcterms:created xsi:type="dcterms:W3CDTF">2025-04-03T08:52:00Z</dcterms:created>
  <dcterms:modified xsi:type="dcterms:W3CDTF">2025-04-03T08:52:00Z</dcterms:modified>
</cp:coreProperties>
</file>